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6A" w:rsidRDefault="0060716A" w:rsidP="0060716A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науки Республики Татарстан</w:t>
      </w:r>
    </w:p>
    <w:p w:rsidR="0060716A" w:rsidRDefault="0060716A" w:rsidP="0060716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Государственное автономное профессиональное образовательное учреждение</w:t>
      </w:r>
    </w:p>
    <w:p w:rsidR="0060716A" w:rsidRDefault="0060716A" w:rsidP="0060716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«Сабинский аграрный колледж»</w:t>
      </w:r>
    </w:p>
    <w:p w:rsidR="0060716A" w:rsidRDefault="0060716A" w:rsidP="0060716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rPr>
          <w:caps/>
          <w:sz w:val="28"/>
          <w:szCs w:val="28"/>
        </w:rPr>
      </w:pPr>
      <w:r>
        <w:rPr>
          <w:caps/>
          <w:sz w:val="28"/>
          <w:szCs w:val="28"/>
        </w:rPr>
        <w:t>Рабочая программа учебной дисциплины</w:t>
      </w:r>
    </w:p>
    <w:p w:rsidR="0060716A" w:rsidRDefault="0060716A" w:rsidP="0060716A">
      <w:pPr>
        <w:tabs>
          <w:tab w:val="left" w:pos="1845"/>
        </w:tabs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0716A" w:rsidRDefault="0060716A" w:rsidP="0060716A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оуд 14.  рОДНОй язык</w:t>
      </w:r>
    </w:p>
    <w:p w:rsidR="0060716A" w:rsidRDefault="0060716A" w:rsidP="0060716A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242DE" w:rsidRPr="00EF0BE3" w:rsidRDefault="0060716A" w:rsidP="00A242DE">
      <w:pPr>
        <w:ind w:left="-540"/>
        <w:jc w:val="center"/>
        <w:rPr>
          <w:sz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по специальности </w:t>
      </w:r>
      <w:r w:rsidR="004005FC">
        <w:rPr>
          <w:b/>
          <w:bCs/>
          <w:caps/>
          <w:sz w:val="28"/>
          <w:szCs w:val="28"/>
        </w:rPr>
        <w:t>09.02.07 ИНФОРМАЦИОННЫЕ СИСТЕМЫ И ПРОГРАММИРОВАНИЕ</w:t>
      </w:r>
    </w:p>
    <w:p w:rsidR="0060716A" w:rsidRDefault="0060716A" w:rsidP="00A242DE">
      <w:pPr>
        <w:ind w:left="-540"/>
        <w:jc w:val="center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pStyle w:val="30"/>
        <w:shd w:val="clear" w:color="auto" w:fill="auto"/>
        <w:tabs>
          <w:tab w:val="left" w:pos="453"/>
        </w:tabs>
        <w:spacing w:before="0" w:after="0" w:line="274" w:lineRule="exact"/>
        <w:ind w:left="40" w:firstLine="0"/>
        <w:jc w:val="both"/>
        <w:rPr>
          <w:sz w:val="28"/>
          <w:szCs w:val="24"/>
        </w:rPr>
      </w:pPr>
    </w:p>
    <w:p w:rsidR="0060716A" w:rsidRDefault="0060716A" w:rsidP="0060716A">
      <w:pPr>
        <w:tabs>
          <w:tab w:val="left" w:pos="5925"/>
        </w:tabs>
        <w:ind w:left="-54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ab/>
      </w:r>
    </w:p>
    <w:p w:rsidR="0060716A" w:rsidRDefault="0060716A" w:rsidP="0060716A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60716A" w:rsidRDefault="0060716A" w:rsidP="0060716A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2023 г</w:t>
      </w:r>
    </w:p>
    <w:p w:rsidR="0060716A" w:rsidRDefault="0060716A" w:rsidP="0060716A">
      <w:pPr>
        <w:ind w:left="4820"/>
        <w:jc w:val="both"/>
        <w:rPr>
          <w:rStyle w:val="apple-style-span"/>
          <w:rFonts w:eastAsia="Times New Roman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</w:rPr>
        <w:t xml:space="preserve">Разработана на  основе примерной программы общеобразовательной учебной дисциплины «Родной язык» с Государственными требованиями к минимуму содержания и уровню подготовки выпускников и квалификационной характеристики, одобренной ФГАУ «ФИРО»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России,2015 г., для реализации среднего общего образования в пределах освоения ОП СПО  с учетом требований ФГОС  по специальности </w:t>
      </w:r>
      <w:r>
        <w:rPr>
          <w:rFonts w:ascii="Times New Roman" w:hAnsi="Times New Roman" w:cs="Times New Roman"/>
          <w:bCs/>
        </w:rPr>
        <w:t>09.02.07.Информационные системы и программирование.</w:t>
      </w:r>
      <w:proofErr w:type="gramEnd"/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426"/>
        <w:jc w:val="both"/>
        <w:rPr>
          <w:rStyle w:val="apple-style-span"/>
          <w:rFonts w:ascii="Times New Roman" w:eastAsia="Times New Roman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/>
          <w:i/>
          <w:vertAlign w:val="superscript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DC35C1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6420485" cy="1908175"/>
            <wp:effectExtent l="0" t="0" r="0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48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Составитель: </w:t>
      </w:r>
      <w:r>
        <w:rPr>
          <w:rFonts w:ascii="Times New Roman" w:hAnsi="Times New Roman" w:cs="Times New Roman"/>
        </w:rPr>
        <w:t>преподаватель ГАПОУ «Сабинский аграрный колледж»</w:t>
      </w:r>
      <w:r>
        <w:rPr>
          <w:rFonts w:ascii="Times New Roman" w:eastAsia="Calibri" w:hAnsi="Times New Roman" w:cs="Times New Roman"/>
        </w:rPr>
        <w:t xml:space="preserve"> Кадырова Ч. А. </w:t>
      </w: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87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rFonts w:ascii="Times New Roman" w:hAnsi="Times New Roman"/>
          <w:b/>
        </w:rPr>
      </w:pPr>
      <w:r>
        <w:rPr>
          <w:rStyle w:val="apple-style-span"/>
          <w:rFonts w:ascii="Times New Roman" w:eastAsia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/>
          <w:b/>
        </w:rPr>
        <w:lastRenderedPageBreak/>
        <w:t>СОДЕРЖАНИЕ</w:t>
      </w:r>
    </w:p>
    <w:p w:rsidR="0060716A" w:rsidRDefault="0060716A" w:rsidP="0060716A">
      <w:pPr>
        <w:jc w:val="both"/>
        <w:rPr>
          <w:rFonts w:ascii="Times New Roman" w:hAnsi="Times New Roman" w:cs="Times New Roman"/>
        </w:rPr>
      </w:pPr>
    </w:p>
    <w:p w:rsidR="0060716A" w:rsidRDefault="0060716A" w:rsidP="0060716A">
      <w:pPr>
        <w:pStyle w:val="1"/>
        <w:autoSpaceDE w:val="0"/>
        <w:autoSpaceDN w:val="0"/>
        <w:jc w:val="both"/>
        <w:rPr>
          <w:rFonts w:ascii="Times New Roman" w:hAnsi="Times New Roman"/>
          <w:caps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caps/>
          <w:sz w:val="24"/>
          <w:szCs w:val="24"/>
        </w:rPr>
        <w:t>ПАСПОРТ ПРОГРАММЫ УЧЕБНОЙ ДИСЦИПЛИНЫ………………….………….4</w:t>
      </w:r>
    </w:p>
    <w:p w:rsidR="0060716A" w:rsidRDefault="0060716A" w:rsidP="0060716A">
      <w:pPr>
        <w:jc w:val="both"/>
        <w:rPr>
          <w:rFonts w:ascii="Times New Roman" w:hAnsi="Times New Roman" w:cs="Times New Roman"/>
          <w:color w:val="FF0000"/>
        </w:rPr>
      </w:pPr>
    </w:p>
    <w:p w:rsidR="0060716A" w:rsidRDefault="0060716A" w:rsidP="0060716A">
      <w:pPr>
        <w:pStyle w:val="1"/>
        <w:autoSpaceDE w:val="0"/>
        <w:autoSpaceDN w:val="0"/>
        <w:jc w:val="both"/>
        <w:rPr>
          <w:rFonts w:ascii="Times New Roman" w:hAnsi="Times New Roman"/>
          <w:caps/>
          <w:color w:val="auto"/>
          <w:sz w:val="24"/>
          <w:szCs w:val="24"/>
        </w:rPr>
      </w:pPr>
      <w:r>
        <w:rPr>
          <w:rFonts w:ascii="Times New Roman" w:hAnsi="Times New Roman"/>
          <w:caps/>
          <w:color w:val="auto"/>
          <w:sz w:val="24"/>
          <w:szCs w:val="24"/>
        </w:rPr>
        <w:t>2. СТРУКТУРА и содержание УЧЕБНОЙ ДИСЦИПЛИНЫ…………………....…5</w:t>
      </w:r>
    </w:p>
    <w:p w:rsidR="0060716A" w:rsidRDefault="0060716A" w:rsidP="0060716A">
      <w:pPr>
        <w:jc w:val="both"/>
        <w:rPr>
          <w:rFonts w:ascii="Times New Roman" w:hAnsi="Times New Roman" w:cs="Times New Roman"/>
          <w:color w:val="auto"/>
        </w:rPr>
      </w:pPr>
    </w:p>
    <w:p w:rsidR="0060716A" w:rsidRDefault="0060716A" w:rsidP="0060716A">
      <w:pPr>
        <w:pStyle w:val="1"/>
        <w:autoSpaceDE w:val="0"/>
        <w:autoSpaceDN w:val="0"/>
        <w:jc w:val="both"/>
        <w:rPr>
          <w:rFonts w:ascii="Times New Roman" w:hAnsi="Times New Roman"/>
          <w:caps/>
          <w:color w:val="auto"/>
          <w:sz w:val="24"/>
          <w:szCs w:val="24"/>
        </w:rPr>
      </w:pPr>
      <w:r>
        <w:rPr>
          <w:rFonts w:ascii="Times New Roman" w:hAnsi="Times New Roman"/>
          <w:caps/>
          <w:color w:val="auto"/>
          <w:sz w:val="24"/>
          <w:szCs w:val="24"/>
        </w:rPr>
        <w:t>3. условия реализации учебной дисциплины………………………….13</w:t>
      </w:r>
    </w:p>
    <w:p w:rsidR="0060716A" w:rsidRDefault="0060716A" w:rsidP="0060716A">
      <w:pPr>
        <w:jc w:val="both"/>
        <w:rPr>
          <w:rFonts w:ascii="Times New Roman" w:hAnsi="Times New Roman" w:cs="Times New Roman"/>
          <w:color w:val="auto"/>
        </w:rPr>
      </w:pPr>
    </w:p>
    <w:p w:rsidR="0060716A" w:rsidRDefault="0060716A" w:rsidP="0060716A">
      <w:pPr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aps/>
          <w:color w:val="auto"/>
        </w:rPr>
        <w:t>4.Контроль и оценка результатов Освоения учебной ДИСЦИПЛИНЫ…………………………………………………………………………….14</w:t>
      </w: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DA31F7" w:rsidRDefault="00DA31F7" w:rsidP="0060716A">
      <w:pPr>
        <w:jc w:val="both"/>
      </w:pPr>
    </w:p>
    <w:p w:rsidR="00DA31F7" w:rsidRDefault="00DA31F7" w:rsidP="0060716A">
      <w:pPr>
        <w:jc w:val="both"/>
      </w:pPr>
    </w:p>
    <w:p w:rsidR="00DA31F7" w:rsidRDefault="00DA31F7" w:rsidP="0060716A">
      <w:pPr>
        <w:jc w:val="both"/>
      </w:pPr>
    </w:p>
    <w:p w:rsidR="0060716A" w:rsidRDefault="0060716A" w:rsidP="0060716A">
      <w:pPr>
        <w:jc w:val="both"/>
      </w:pPr>
    </w:p>
    <w:p w:rsidR="00DA31F7" w:rsidRDefault="00DA31F7" w:rsidP="0060716A">
      <w:pPr>
        <w:jc w:val="both"/>
      </w:pPr>
    </w:p>
    <w:p w:rsidR="00DA31F7" w:rsidRDefault="00DA31F7" w:rsidP="0060716A">
      <w:pPr>
        <w:jc w:val="both"/>
      </w:pPr>
    </w:p>
    <w:p w:rsidR="00DA31F7" w:rsidRDefault="00DA31F7" w:rsidP="0060716A">
      <w:pPr>
        <w:jc w:val="both"/>
      </w:pPr>
    </w:p>
    <w:p w:rsidR="00DA31F7" w:rsidRDefault="00DA31F7" w:rsidP="0060716A">
      <w:pPr>
        <w:jc w:val="both"/>
      </w:pPr>
    </w:p>
    <w:p w:rsidR="00DA31F7" w:rsidRDefault="00DA31F7" w:rsidP="0060716A">
      <w:pPr>
        <w:jc w:val="both"/>
      </w:pPr>
    </w:p>
    <w:p w:rsidR="00DA31F7" w:rsidRDefault="00DA31F7" w:rsidP="0060716A">
      <w:pPr>
        <w:jc w:val="both"/>
      </w:pPr>
    </w:p>
    <w:p w:rsidR="00DA31F7" w:rsidRDefault="00DA31F7" w:rsidP="0060716A">
      <w:pPr>
        <w:jc w:val="both"/>
      </w:pPr>
    </w:p>
    <w:p w:rsidR="00DA31F7" w:rsidRDefault="00DA31F7" w:rsidP="0060716A">
      <w:pPr>
        <w:jc w:val="both"/>
      </w:pPr>
    </w:p>
    <w:p w:rsidR="00DA31F7" w:rsidRDefault="00DA31F7" w:rsidP="0060716A">
      <w:pPr>
        <w:jc w:val="both"/>
      </w:pPr>
    </w:p>
    <w:p w:rsidR="00DA31F7" w:rsidRDefault="00DA31F7" w:rsidP="0060716A">
      <w:pPr>
        <w:jc w:val="both"/>
      </w:pPr>
    </w:p>
    <w:p w:rsidR="00DA31F7" w:rsidRDefault="00DA31F7" w:rsidP="0060716A">
      <w:pPr>
        <w:jc w:val="both"/>
      </w:pPr>
    </w:p>
    <w:p w:rsidR="00DA31F7" w:rsidRDefault="00DA31F7" w:rsidP="0060716A">
      <w:pPr>
        <w:jc w:val="both"/>
      </w:pPr>
    </w:p>
    <w:p w:rsidR="00DA31F7" w:rsidRDefault="00DA31F7" w:rsidP="0060716A">
      <w:pPr>
        <w:jc w:val="both"/>
      </w:pPr>
    </w:p>
    <w:p w:rsidR="00DA31F7" w:rsidRDefault="00DA31F7" w:rsidP="0060716A">
      <w:pPr>
        <w:jc w:val="both"/>
      </w:pPr>
    </w:p>
    <w:p w:rsidR="00DA31F7" w:rsidRDefault="00DA31F7" w:rsidP="0060716A">
      <w:pPr>
        <w:jc w:val="both"/>
      </w:pPr>
    </w:p>
    <w:p w:rsidR="00DA31F7" w:rsidRDefault="00DA31F7" w:rsidP="0060716A">
      <w:pPr>
        <w:jc w:val="both"/>
      </w:pPr>
    </w:p>
    <w:p w:rsidR="00DA31F7" w:rsidRDefault="00DA31F7" w:rsidP="0060716A">
      <w:pPr>
        <w:jc w:val="both"/>
      </w:pPr>
    </w:p>
    <w:p w:rsidR="00DA31F7" w:rsidRDefault="00DA31F7" w:rsidP="0060716A">
      <w:pPr>
        <w:jc w:val="both"/>
      </w:pPr>
    </w:p>
    <w:p w:rsidR="00DA31F7" w:rsidRDefault="00DA31F7" w:rsidP="0060716A">
      <w:pPr>
        <w:jc w:val="both"/>
      </w:pPr>
    </w:p>
    <w:p w:rsidR="0060716A" w:rsidRDefault="0060716A" w:rsidP="0060716A">
      <w:pPr>
        <w:jc w:val="both"/>
      </w:pPr>
      <w:r>
        <w:t xml:space="preserve">                                                                                                                        </w:t>
      </w:r>
    </w:p>
    <w:p w:rsidR="0060716A" w:rsidRDefault="0060716A" w:rsidP="0060716A">
      <w:pPr>
        <w:pStyle w:val="30"/>
        <w:shd w:val="clear" w:color="auto" w:fill="auto"/>
        <w:tabs>
          <w:tab w:val="left" w:pos="966"/>
        </w:tabs>
        <w:spacing w:before="0" w:after="0" w:line="230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30"/>
        <w:numPr>
          <w:ilvl w:val="0"/>
          <w:numId w:val="1"/>
        </w:numPr>
        <w:shd w:val="clear" w:color="auto" w:fill="auto"/>
        <w:tabs>
          <w:tab w:val="left" w:pos="966"/>
        </w:tabs>
        <w:spacing w:before="0" w:after="0" w:line="230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>ПАСПОРТ РАБОЧЕЙ  ПРОГРАММЫ УЧЕБНОЙ ДИСЦ</w:t>
      </w:r>
      <w:r>
        <w:rPr>
          <w:bCs w:val="0"/>
          <w:sz w:val="24"/>
          <w:szCs w:val="24"/>
        </w:rPr>
        <w:t>ИП</w:t>
      </w:r>
      <w:r>
        <w:rPr>
          <w:sz w:val="24"/>
          <w:szCs w:val="24"/>
        </w:rPr>
        <w:t>Л</w:t>
      </w:r>
      <w:r>
        <w:rPr>
          <w:bCs w:val="0"/>
          <w:sz w:val="24"/>
          <w:szCs w:val="24"/>
        </w:rPr>
        <w:t>ИНЫ</w:t>
      </w:r>
    </w:p>
    <w:p w:rsidR="0060716A" w:rsidRDefault="0060716A" w:rsidP="0060716A">
      <w:pPr>
        <w:pStyle w:val="30"/>
        <w:shd w:val="clear" w:color="auto" w:fill="auto"/>
        <w:tabs>
          <w:tab w:val="left" w:pos="966"/>
        </w:tabs>
        <w:spacing w:before="0" w:after="0" w:line="230" w:lineRule="exact"/>
        <w:ind w:left="740" w:firstLine="0"/>
        <w:jc w:val="both"/>
      </w:pPr>
    </w:p>
    <w:p w:rsidR="0060716A" w:rsidRDefault="0060716A" w:rsidP="0060716A">
      <w:pPr>
        <w:pStyle w:val="30"/>
        <w:shd w:val="clear" w:color="auto" w:fill="auto"/>
        <w:spacing w:before="0" w:after="258" w:line="230" w:lineRule="exact"/>
        <w:ind w:left="36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Родной  язык</w:t>
      </w:r>
    </w:p>
    <w:p w:rsidR="0060716A" w:rsidRDefault="0060716A" w:rsidP="0060716A">
      <w:pPr>
        <w:pStyle w:val="30"/>
        <w:numPr>
          <w:ilvl w:val="0"/>
          <w:numId w:val="2"/>
        </w:numPr>
        <w:shd w:val="clear" w:color="auto" w:fill="auto"/>
        <w:tabs>
          <w:tab w:val="left" w:pos="453"/>
        </w:tabs>
        <w:spacing w:before="0" w:after="0" w:line="274" w:lineRule="exact"/>
        <w:jc w:val="both"/>
        <w:rPr>
          <w:sz w:val="24"/>
          <w:szCs w:val="28"/>
        </w:rPr>
      </w:pPr>
      <w:r>
        <w:rPr>
          <w:sz w:val="24"/>
          <w:szCs w:val="28"/>
        </w:rPr>
        <w:t>1. Область применения программы</w:t>
      </w:r>
    </w:p>
    <w:p w:rsidR="0060716A" w:rsidRDefault="0060716A" w:rsidP="0060716A">
      <w:pPr>
        <w:pStyle w:val="30"/>
        <w:shd w:val="clear" w:color="auto" w:fill="auto"/>
        <w:tabs>
          <w:tab w:val="left" w:pos="453"/>
        </w:tabs>
        <w:spacing w:before="0" w:after="0" w:line="274" w:lineRule="exact"/>
        <w:ind w:left="40" w:firstLine="0"/>
        <w:jc w:val="both"/>
        <w:rPr>
          <w:b w:val="0"/>
          <w:sz w:val="24"/>
          <w:szCs w:val="24"/>
        </w:rPr>
      </w:pPr>
      <w:r>
        <w:rPr>
          <w:b w:val="0"/>
        </w:rPr>
        <w:tab/>
        <w:t>Разработана на основе примерной программы общеобразовательной учебной дисциплины «Р</w:t>
      </w:r>
      <w:r w:rsidR="00280DBD">
        <w:rPr>
          <w:b w:val="0"/>
        </w:rPr>
        <w:t>одно</w:t>
      </w:r>
      <w:r>
        <w:rPr>
          <w:b w:val="0"/>
        </w:rPr>
        <w:t xml:space="preserve">й язык» для средних профессиональных образовательных учреждений, одобренной ФГАУ «ФИРО» </w:t>
      </w:r>
      <w:proofErr w:type="spellStart"/>
      <w:r>
        <w:rPr>
          <w:b w:val="0"/>
        </w:rPr>
        <w:t>Минобрнауки</w:t>
      </w:r>
      <w:proofErr w:type="spellEnd"/>
      <w:r>
        <w:rPr>
          <w:b w:val="0"/>
        </w:rPr>
        <w:t xml:space="preserve"> России, 2015г. для реализации среднего общего образования в пределах освоения ОП СПО</w:t>
      </w:r>
      <w:proofErr w:type="gramStart"/>
      <w:r>
        <w:rPr>
          <w:b w:val="0"/>
        </w:rPr>
        <w:t xml:space="preserve"> ,</w:t>
      </w:r>
      <w:proofErr w:type="gramEnd"/>
      <w:r>
        <w:rPr>
          <w:b w:val="0"/>
        </w:rPr>
        <w:t xml:space="preserve"> на основе основного общего образования с учетом требований ФГОС и получаемой специальности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4"/>
          <w:szCs w:val="24"/>
        </w:rPr>
        <w:t>09.02.07 Информационные системы и программирование.</w:t>
      </w:r>
    </w:p>
    <w:p w:rsidR="0060716A" w:rsidRDefault="0060716A" w:rsidP="0060716A">
      <w:pPr>
        <w:pStyle w:val="21"/>
        <w:shd w:val="clear" w:color="auto" w:fill="auto"/>
        <w:tabs>
          <w:tab w:val="left" w:pos="526"/>
        </w:tabs>
        <w:spacing w:before="0" w:after="180" w:line="274" w:lineRule="exact"/>
        <w:ind w:right="20" w:firstLine="0"/>
        <w:jc w:val="both"/>
      </w:pPr>
      <w:bookmarkStart w:id="1" w:name="bookmark2"/>
      <w:r>
        <w:rPr>
          <w:rStyle w:val="a5"/>
          <w:sz w:val="28"/>
          <w:szCs w:val="28"/>
        </w:rPr>
        <w:t xml:space="preserve">         </w:t>
      </w:r>
      <w:r>
        <w:rPr>
          <w:rStyle w:val="a5"/>
          <w:sz w:val="24"/>
          <w:szCs w:val="24"/>
        </w:rPr>
        <w:t xml:space="preserve"> 1.2.</w:t>
      </w:r>
      <w:r>
        <w:rPr>
          <w:b/>
          <w:bCs/>
          <w:sz w:val="24"/>
          <w:szCs w:val="24"/>
        </w:rPr>
        <w:t xml:space="preserve">Место дисциплины в структуре программы подготовки специалистов среднего </w:t>
      </w:r>
      <w:r>
        <w:rPr>
          <w:b/>
          <w:bCs/>
        </w:rPr>
        <w:t xml:space="preserve">звена: </w:t>
      </w:r>
      <w:r>
        <w:t>дисциплина входит в общеобразовательный цикл и относится к базовым дисциплинам.</w:t>
      </w:r>
    </w:p>
    <w:p w:rsidR="0060716A" w:rsidRDefault="0060716A" w:rsidP="0060716A">
      <w:pPr>
        <w:keepNext/>
        <w:keepLines/>
        <w:numPr>
          <w:ilvl w:val="1"/>
          <w:numId w:val="3"/>
        </w:numPr>
        <w:tabs>
          <w:tab w:val="left" w:pos="468"/>
        </w:tabs>
        <w:spacing w:line="274" w:lineRule="exact"/>
        <w:ind w:left="993" w:hanging="284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Cs w:val="28"/>
        </w:rPr>
        <w:t>3 Цели и задачи дисциплины - требования к результатам освоения дисциплины:</w:t>
      </w:r>
      <w:bookmarkEnd w:id="1"/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Содержание программы «Родной язык»  направлено на достижение следующих</w:t>
      </w:r>
      <w:r>
        <w:rPr>
          <w:rFonts w:ascii="Times New Roman" w:eastAsia="Times New Roman" w:hAnsi="Times New Roman" w:cs="Times New Roman"/>
          <w:b/>
          <w:bCs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</w:rPr>
        <w:t>целей:</w:t>
      </w:r>
    </w:p>
    <w:p w:rsidR="0060716A" w:rsidRDefault="0060716A" w:rsidP="0060716A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совершенствование обще учебных умений и навыков обучаемых: языковых, речемыслительных, орфографических, пунктуационных, стилистических;</w:t>
      </w:r>
    </w:p>
    <w:p w:rsidR="0060716A" w:rsidRDefault="0060716A" w:rsidP="0060716A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формирование 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>
        <w:rPr>
          <w:rFonts w:ascii="Times New Roman" w:eastAsia="Times New Roman" w:hAnsi="Times New Roman" w:cs="Times New Roman"/>
        </w:rPr>
        <w:t>культуроведческой</w:t>
      </w:r>
      <w:proofErr w:type="spellEnd"/>
      <w:r>
        <w:rPr>
          <w:rFonts w:ascii="Times New Roman" w:eastAsia="Times New Roman" w:hAnsi="Times New Roman" w:cs="Times New Roman"/>
        </w:rPr>
        <w:t>);</w:t>
      </w:r>
    </w:p>
    <w:p w:rsidR="0060716A" w:rsidRDefault="0060716A" w:rsidP="0060716A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60716A" w:rsidRDefault="0060716A" w:rsidP="0060716A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         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Освоение содержания учебной дисциплины «Русский язык» предполагает достижение обучающимися следующих результатов: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личностных:</w:t>
      </w:r>
    </w:p>
    <w:p w:rsidR="0060716A" w:rsidRDefault="0060716A" w:rsidP="0060716A">
      <w:pPr>
        <w:widowControl/>
        <w:numPr>
          <w:ilvl w:val="0"/>
          <w:numId w:val="5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воспитание уважения к русскому (родному) языку, который сохраняет и отражает культурные и нравственные ценности, накопленные народом </w:t>
      </w:r>
      <w:proofErr w:type="gramStart"/>
      <w:r>
        <w:rPr>
          <w:rFonts w:ascii="Times New Roman" w:eastAsia="Times New Roman" w:hAnsi="Times New Roman" w:cs="Times New Roman"/>
        </w:rPr>
        <w:t>на</w:t>
      </w:r>
      <w:proofErr w:type="gramEnd"/>
    </w:p>
    <w:p w:rsidR="0060716A" w:rsidRDefault="0060716A" w:rsidP="0060716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протяжении</w:t>
      </w:r>
      <w:proofErr w:type="gramEnd"/>
      <w:r>
        <w:rPr>
          <w:rFonts w:ascii="Times New Roman" w:eastAsia="Times New Roman" w:hAnsi="Times New Roman" w:cs="Times New Roman"/>
        </w:rPr>
        <w:t xml:space="preserve"> веков, осознание связи языка и истории, культуры русского и</w:t>
      </w:r>
    </w:p>
    <w:p w:rsidR="0060716A" w:rsidRDefault="0060716A" w:rsidP="0060716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других народов;</w:t>
      </w:r>
    </w:p>
    <w:p w:rsidR="0060716A" w:rsidRDefault="0060716A" w:rsidP="0060716A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понимание роли родного языка как основы успешной социализации личности;</w:t>
      </w:r>
    </w:p>
    <w:p w:rsidR="0060716A" w:rsidRDefault="0060716A" w:rsidP="0060716A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60716A" w:rsidRDefault="0060716A" w:rsidP="0060716A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60716A" w:rsidRDefault="0060716A" w:rsidP="0060716A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60716A" w:rsidRDefault="0060716A" w:rsidP="0060716A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готовность и способность к самостоятельной, творческой и ответственной деятельности;</w:t>
      </w:r>
    </w:p>
    <w:p w:rsidR="0060716A" w:rsidRDefault="0060716A" w:rsidP="0060716A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способность к самооценке на основе наблюдения за собственной речью, потребность речевого самосовершенствования;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 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i/>
          <w:iCs/>
        </w:rPr>
        <w:t>:</w:t>
      </w:r>
    </w:p>
    <w:p w:rsidR="0060716A" w:rsidRDefault="0060716A" w:rsidP="0060716A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владение всеми видами речевой деятельности: </w:t>
      </w:r>
      <w:proofErr w:type="spellStart"/>
      <w:r>
        <w:rPr>
          <w:rFonts w:ascii="Times New Roman" w:eastAsia="Times New Roman" w:hAnsi="Times New Roman" w:cs="Times New Roman"/>
        </w:rPr>
        <w:t>аудированием</w:t>
      </w:r>
      <w:proofErr w:type="spellEnd"/>
      <w:r>
        <w:rPr>
          <w:rFonts w:ascii="Times New Roman" w:eastAsia="Times New Roman" w:hAnsi="Times New Roman" w:cs="Times New Roman"/>
        </w:rPr>
        <w:t>, чтением (пониманием), говорением, письмом;</w:t>
      </w:r>
    </w:p>
    <w:p w:rsidR="0060716A" w:rsidRDefault="0060716A" w:rsidP="0060716A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>
        <w:rPr>
          <w:rFonts w:ascii="Times New Roman" w:eastAsia="Times New Roman" w:hAnsi="Times New Roman" w:cs="Times New Roman"/>
        </w:rPr>
        <w:t>межпредметном</w:t>
      </w:r>
      <w:proofErr w:type="spellEnd"/>
      <w:r>
        <w:rPr>
          <w:rFonts w:ascii="Times New Roman" w:eastAsia="Times New Roman" w:hAnsi="Times New Roman" w:cs="Times New Roman"/>
        </w:rPr>
        <w:t xml:space="preserve"> уровне;</w:t>
      </w:r>
    </w:p>
    <w:p w:rsidR="0060716A" w:rsidRDefault="0060716A" w:rsidP="0060716A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</w:r>
    </w:p>
    <w:p w:rsidR="0060716A" w:rsidRDefault="0060716A" w:rsidP="0060716A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овладение нормами речевого поведения в различных ситуациях межличностного и межкультурного общения;</w:t>
      </w:r>
    </w:p>
    <w:p w:rsidR="0060716A" w:rsidRDefault="0060716A" w:rsidP="0060716A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0716A" w:rsidRDefault="0060716A" w:rsidP="0060716A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  <w:r>
        <w:rPr>
          <w:rFonts w:ascii="Times New Roman" w:eastAsia="Times New Roman" w:hAnsi="Times New Roman" w:cs="Times New Roman"/>
          <w:i/>
          <w:iCs/>
        </w:rPr>
        <w:t> </w:t>
      </w:r>
    </w:p>
    <w:p w:rsidR="0060716A" w:rsidRDefault="0060716A" w:rsidP="0060716A">
      <w:pPr>
        <w:widowControl/>
        <w:shd w:val="clear" w:color="auto" w:fill="FFFFFF"/>
        <w:ind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предметных: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</w:rPr>
        <w:t xml:space="preserve"> понятий о нормах русского литературного языка и применение знаний о них в речевой практике;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владение навыками самоанализа и самооценки на основе наблюдений за собственной речью;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</w:rPr>
        <w:t xml:space="preserve"> представлений об изобразительно-выразительных возможностях русского языка;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</w:rPr>
        <w:t xml:space="preserve"> умений учитывать исторический, историко-культурный контекст и конте</w:t>
      </w:r>
      <w:proofErr w:type="gramStart"/>
      <w:r>
        <w:rPr>
          <w:rFonts w:ascii="Times New Roman" w:eastAsia="Times New Roman" w:hAnsi="Times New Roman" w:cs="Times New Roman"/>
        </w:rPr>
        <w:t>кст тв</w:t>
      </w:r>
      <w:proofErr w:type="gramEnd"/>
      <w:r>
        <w:rPr>
          <w:rFonts w:ascii="Times New Roman" w:eastAsia="Times New Roman" w:hAnsi="Times New Roman" w:cs="Times New Roman"/>
        </w:rPr>
        <w:t>орчества писателя в процессе анализа текста;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</w:rPr>
        <w:t xml:space="preserve"> представлений о системе стилей языка художественной литературы.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Содержание учебной дисциплины направлено на формирование различных видов компетенций.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Коммуникативная</w:t>
      </w:r>
      <w:r>
        <w:rPr>
          <w:rFonts w:ascii="Times New Roman" w:eastAsia="Times New Roman" w:hAnsi="Times New Roman" w:cs="Times New Roman"/>
          <w:b/>
          <w:bCs/>
          <w:i/>
          <w:iCs/>
        </w:rPr>
        <w:t> </w:t>
      </w:r>
      <w:r>
        <w:rPr>
          <w:rFonts w:ascii="Times New Roman" w:eastAsia="Times New Roman" w:hAnsi="Times New Roman" w:cs="Times New Roman"/>
        </w:rPr>
        <w:t>компетенция формируется в процессе работы по овладению обучающимися всеми видами речевой деятельности (слушанием, чтением, говорением, письмом) и основами культуры устной и письменной речи в процессе работы над особенностями употребления единиц языка в речи в соответствии с их коммуникативной целесообразностью.</w:t>
      </w:r>
    </w:p>
    <w:p w:rsidR="0060716A" w:rsidRDefault="0060716A" w:rsidP="0060716A">
      <w:pPr>
        <w:widowControl/>
        <w:shd w:val="clear" w:color="auto" w:fill="FFFFFF"/>
        <w:ind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Это умения осознанно отбирать языковые средства для осуществления общения в соответствии с речевой ситуацией; адекватно понимать устную и письменную речь и воспроизводить ее содержание в необходимом объеме,</w:t>
      </w:r>
    </w:p>
    <w:p w:rsidR="0060716A" w:rsidRDefault="0060716A" w:rsidP="0060716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создавать собственные связные высказывания разной жанрово-стилистической и типологической принадлежности.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Формирование </w:t>
      </w:r>
      <w:r>
        <w:rPr>
          <w:rFonts w:ascii="Times New Roman" w:eastAsia="Times New Roman" w:hAnsi="Times New Roman" w:cs="Times New Roman"/>
          <w:i/>
          <w:iCs/>
        </w:rPr>
        <w:t>языковой </w:t>
      </w:r>
      <w:r>
        <w:rPr>
          <w:rFonts w:ascii="Times New Roman" w:eastAsia="Times New Roman" w:hAnsi="Times New Roman" w:cs="Times New Roman"/>
        </w:rPr>
        <w:t>и </w:t>
      </w:r>
      <w:r>
        <w:rPr>
          <w:rFonts w:ascii="Times New Roman" w:eastAsia="Times New Roman" w:hAnsi="Times New Roman" w:cs="Times New Roman"/>
          <w:i/>
          <w:iCs/>
        </w:rPr>
        <w:t>лингвистической 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  <w:iCs/>
        </w:rPr>
        <w:t>языковедческой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b/>
          <w:bCs/>
        </w:rPr>
        <w:t> </w:t>
      </w:r>
      <w:r>
        <w:rPr>
          <w:rFonts w:ascii="Times New Roman" w:eastAsia="Times New Roman" w:hAnsi="Times New Roman" w:cs="Times New Roman"/>
        </w:rPr>
        <w:t>компетенций проходит в процессе систематизации знаний о языке как знаковой системе и общественном явлении, его устройстве, развитии и функционировании; овладения основными нормами русского литературного языка; совершенствования умения пользоваться различными лингвистическими словарями; обогащения словарного запаса и грамматического строя речи обучающихся.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Формирование  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культуроведческой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> </w:t>
      </w:r>
      <w:r>
        <w:rPr>
          <w:rFonts w:ascii="Times New Roman" w:eastAsia="Times New Roman" w:hAnsi="Times New Roman" w:cs="Times New Roman"/>
        </w:rPr>
        <w:t>компетенции нацелено на осознание языка как формы выражения национальной культуры, взаимосвязь языка и истории народа, национально-культурной специфики русского языка, владение нормами русского речевого этикета, культуры межнационального общения.</w:t>
      </w:r>
    </w:p>
    <w:p w:rsidR="0060716A" w:rsidRDefault="0060716A" w:rsidP="0060716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60716A" w:rsidRDefault="0060716A" w:rsidP="0060716A">
      <w:pPr>
        <w:tabs>
          <w:tab w:val="left" w:pos="0"/>
          <w:tab w:val="left" w:pos="935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</w:rPr>
        <w:t xml:space="preserve">   </w:t>
      </w:r>
      <w:bookmarkStart w:id="2" w:name="bookmark3"/>
      <w:r>
        <w:rPr>
          <w:rFonts w:ascii="Times New Roman" w:hAnsi="Times New Roman" w:cs="Times New Roman"/>
          <w:b/>
          <w:szCs w:val="28"/>
        </w:rPr>
        <w:t>Количество часов на освоение программы дисциплины:</w:t>
      </w:r>
      <w:bookmarkEnd w:id="2"/>
    </w:p>
    <w:p w:rsidR="0060716A" w:rsidRDefault="0060716A" w:rsidP="0060716A">
      <w:pPr>
        <w:pStyle w:val="21"/>
        <w:shd w:val="clear" w:color="auto" w:fill="auto"/>
        <w:spacing w:before="0" w:line="274" w:lineRule="exact"/>
        <w:ind w:left="26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 образовательной нагрузки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64 часов</w:t>
      </w:r>
      <w:r>
        <w:rPr>
          <w:sz w:val="24"/>
          <w:szCs w:val="24"/>
        </w:rPr>
        <w:t>, в том числе:</w:t>
      </w: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обязательной аудиторной учебной нагрузки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64 часов</w:t>
      </w:r>
      <w:r>
        <w:rPr>
          <w:sz w:val="24"/>
          <w:szCs w:val="24"/>
        </w:rPr>
        <w:t>;</w:t>
      </w: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DA31F7" w:rsidRDefault="00DA31F7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DA31F7" w:rsidRDefault="00DA31F7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DA31F7" w:rsidRDefault="00DA31F7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DA31F7" w:rsidRDefault="00DA31F7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DA31F7" w:rsidRDefault="00DA31F7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DA31F7" w:rsidRDefault="00DA31F7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DA31F7" w:rsidRDefault="00DA31F7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DA31F7" w:rsidRDefault="00DA31F7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DA31F7" w:rsidRDefault="00DA31F7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DA31F7" w:rsidRDefault="00DA31F7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DA31F7" w:rsidRDefault="00DA31F7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DA31F7" w:rsidRDefault="00DA31F7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DA31F7" w:rsidRDefault="00DA31F7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DA31F7" w:rsidRDefault="00DA31F7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DA31F7" w:rsidRDefault="00DA31F7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DA31F7" w:rsidRDefault="00DA31F7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DA31F7" w:rsidRDefault="00DA31F7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DA31F7" w:rsidRDefault="00DA31F7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DA31F7" w:rsidRPr="002D2513" w:rsidRDefault="00DA31F7" w:rsidP="00DA31F7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  <w:r w:rsidRPr="002D2513">
        <w:rPr>
          <w:rFonts w:ascii="Times New Roman" w:eastAsia="Calibri" w:hAnsi="Times New Roman" w:cs="Times New Roman"/>
          <w:b/>
          <w:lang w:val="tt-RU"/>
        </w:rPr>
        <w:lastRenderedPageBreak/>
        <w:t>2.2.    Татар теле курсы буенча тематик план һәм аның эчтәлеге</w:t>
      </w:r>
    </w:p>
    <w:tbl>
      <w:tblPr>
        <w:tblW w:w="110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408"/>
        <w:gridCol w:w="6"/>
        <w:gridCol w:w="4547"/>
        <w:gridCol w:w="1578"/>
        <w:gridCol w:w="1419"/>
      </w:tblGrid>
      <w:tr w:rsidR="00DA31F7" w:rsidRPr="002D2513" w:rsidTr="00DA31F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hAnsi="Times New Roman" w:cs="Times New Roman"/>
                <w:b/>
                <w:lang w:val="tt-RU" w:eastAsia="en-US"/>
              </w:rPr>
              <w:t>Бүлекнең  һәм теманың исеме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hAnsi="Times New Roman" w:cs="Times New Roman"/>
                <w:b/>
                <w:lang w:val="tt-RU" w:eastAsia="en-US"/>
              </w:rPr>
              <w:t>Укыту материалының эчтәлеге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hAnsi="Times New Roman" w:cs="Times New Roman"/>
                <w:b/>
                <w:lang w:val="tt-RU" w:eastAsia="en-US"/>
              </w:rPr>
              <w:t>Сәгатьләр саны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hAnsi="Times New Roman" w:cs="Times New Roman"/>
                <w:b/>
                <w:lang w:val="tt-RU" w:eastAsia="en-US"/>
              </w:rPr>
              <w:t>Үзләштерү дәрәҗәсе</w:t>
            </w:r>
          </w:p>
        </w:tc>
      </w:tr>
      <w:tr w:rsidR="00DA31F7" w:rsidRPr="002D2513" w:rsidTr="00DA31F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4</w:t>
            </w:r>
          </w:p>
        </w:tc>
      </w:tr>
      <w:tr w:rsidR="00DA31F7" w:rsidRPr="002D2513" w:rsidTr="00DA31F7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Кереш дәрес</w:t>
            </w:r>
          </w:p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Туган телнең үсеше,яшәеше Милли телне саклау, үстерү сәясәте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spacing w:line="252" w:lineRule="auto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DA31F7" w:rsidRPr="002D2513" w:rsidTr="00DA31F7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Аралашу коралы буларак телнең функциясен аңлау</w:t>
            </w:r>
            <w:r w:rsidRPr="002D2513">
              <w:rPr>
                <w:rFonts w:ascii="Times New Roman" w:hAnsi="Times New Roman" w:cs="Times New Roman"/>
                <w:lang w:val="tt-RU" w:eastAsia="en-US"/>
              </w:rPr>
              <w:t xml:space="preserve"> Туган телнең яшәеше, үсеше. Җанлы һәм үле телләр турында төшенчә.. 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</w:tr>
      <w:tr w:rsidR="00DA31F7" w:rsidRPr="002D2513" w:rsidTr="00DA31F7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1.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Борынгы төрки әдәби тел Борынгы төрки рун алфавиты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D251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D251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DA31F7" w:rsidRPr="002D2513" w:rsidTr="00DA31F7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spacing w:line="254" w:lineRule="auto"/>
              <w:jc w:val="both"/>
              <w:rPr>
                <w:rFonts w:ascii="Times New Roman" w:hAnsi="Times New Roman" w:cs="Times New Roman"/>
                <w:lang w:val="tt-RU" w:eastAsia="en-US"/>
              </w:rPr>
            </w:pPr>
            <w:r w:rsidRPr="002D2513">
              <w:rPr>
                <w:rFonts w:ascii="Times New Roman" w:hAnsi="Times New Roman" w:cs="Times New Roman"/>
                <w:lang w:val="tt-RU" w:eastAsia="en-US"/>
              </w:rPr>
              <w:t>1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spacing w:line="254" w:lineRule="auto"/>
              <w:jc w:val="both"/>
              <w:rPr>
                <w:rFonts w:ascii="Times New Roman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Хәзерге төрки әдәби телнең килеп чыгышын өйрәнү Борынгы төрки рун алфавиты белән танышып китү, килеп чыгуын өйрәнү</w:t>
            </w:r>
            <w:r w:rsidRPr="002D2513">
              <w:rPr>
                <w:rFonts w:ascii="Times New Roman" w:hAnsi="Times New Roman" w:cs="Times New Roman"/>
                <w:lang w:val="tt-RU" w:eastAsia="en-US"/>
              </w:rPr>
              <w:t xml:space="preserve">Татар милли әдәби теленең язма тамырлары. Борынгы төрки әдәби тел, иске төрки әдәби тел, иске татар әдәби теле. Татарлар кулланган язу төрләре.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A31F7" w:rsidRPr="002D2513" w:rsidTr="00DA31F7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2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. Гарәп графикасы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DA31F7" w:rsidRPr="00DC35C1" w:rsidTr="00DA31F7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hAnsi="Times New Roman" w:cs="Times New Roman"/>
                <w:lang w:val="tt-RU" w:eastAsia="en-US"/>
              </w:rPr>
              <w:t>Татар язуында гарәп графикасы һәм 922-1927 нчы елларда аны куллану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Гарәп графикасын өйрәнеп, сузләр укып карау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DA31F7" w:rsidRPr="002D2513" w:rsidTr="00DA31F7">
        <w:trPr>
          <w:trHeight w:val="59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Татар этнонимикасының нәрсә икәнен аңлап китү</w:t>
            </w:r>
          </w:p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ind w:left="14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Топонимиканың  географик исемнәрне өйрәнүен белеп китү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A31F7" w:rsidRPr="002D2513" w:rsidTr="00DA31F7">
        <w:trPr>
          <w:trHeight w:val="38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7.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Татар теленнән программалар һәм дәреслекләр төзегән тел галимнәре.</w:t>
            </w: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 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DA31F7" w:rsidRPr="00DC35C1" w:rsidTr="00DA31F7">
        <w:trPr>
          <w:trHeight w:val="379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Галимнәрне якынрак белеп китү,аларның эшләре белән танышу</w:t>
            </w: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DA31F7" w:rsidRPr="002D2513" w:rsidTr="00DA31F7">
        <w:trPr>
          <w:trHeight w:val="28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8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. Фонетика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DA31F7" w:rsidRPr="002D2513" w:rsidTr="00DA31F7">
        <w:trPr>
          <w:trHeight w:val="878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proofErr w:type="spellStart"/>
            <w:r w:rsidRPr="002D2513">
              <w:rPr>
                <w:rFonts w:ascii="Times New Roman" w:hAnsi="Times New Roman" w:cs="Times New Roman"/>
                <w:lang w:eastAsia="en-US"/>
              </w:rPr>
              <w:t>Аваз</w:t>
            </w:r>
            <w:proofErr w:type="spellEnd"/>
            <w:r w:rsidRPr="002D2513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2D2513">
              <w:rPr>
                <w:rFonts w:ascii="Times New Roman" w:hAnsi="Times New Roman" w:cs="Times New Roman"/>
                <w:lang w:eastAsia="en-US"/>
              </w:rPr>
              <w:t>һәм</w:t>
            </w:r>
            <w:proofErr w:type="spellEnd"/>
            <w:r w:rsidRPr="002D2513">
              <w:rPr>
                <w:rFonts w:ascii="Times New Roman" w:hAnsi="Times New Roman" w:cs="Times New Roman"/>
                <w:lang w:eastAsia="en-US"/>
              </w:rPr>
              <w:t xml:space="preserve"> фонема. </w:t>
            </w:r>
            <w:proofErr w:type="spellStart"/>
            <w:r w:rsidRPr="002D2513">
              <w:rPr>
                <w:rFonts w:ascii="Times New Roman" w:hAnsi="Times New Roman" w:cs="Times New Roman"/>
                <w:lang w:eastAsia="en-US"/>
              </w:rPr>
              <w:t>Сузык</w:t>
            </w:r>
            <w:proofErr w:type="spellEnd"/>
            <w:r w:rsidRPr="002D2513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2D2513">
              <w:rPr>
                <w:rFonts w:ascii="Times New Roman" w:hAnsi="Times New Roman" w:cs="Times New Roman"/>
                <w:lang w:eastAsia="en-US"/>
              </w:rPr>
              <w:t>һәм</w:t>
            </w:r>
            <w:proofErr w:type="spellEnd"/>
            <w:r w:rsidRPr="002D2513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2D2513">
              <w:rPr>
                <w:rFonts w:ascii="Times New Roman" w:hAnsi="Times New Roman" w:cs="Times New Roman"/>
                <w:lang w:eastAsia="en-US"/>
              </w:rPr>
              <w:t>тартык</w:t>
            </w:r>
            <w:proofErr w:type="spellEnd"/>
            <w:r w:rsidRPr="002D2513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2D2513">
              <w:rPr>
                <w:rFonts w:ascii="Times New Roman" w:hAnsi="Times New Roman" w:cs="Times New Roman"/>
                <w:lang w:eastAsia="en-US"/>
              </w:rPr>
              <w:t>авазлар</w:t>
            </w:r>
            <w:proofErr w:type="spellEnd"/>
            <w:r w:rsidRPr="002D2513">
              <w:rPr>
                <w:rFonts w:ascii="Times New Roman" w:hAnsi="Times New Roman" w:cs="Times New Roman"/>
                <w:lang w:eastAsia="en-US"/>
              </w:rPr>
              <w:t>.</w:t>
            </w:r>
            <w:r w:rsidRPr="002D2513">
              <w:rPr>
                <w:rFonts w:ascii="Times New Roman" w:hAnsi="Times New Roman" w:cs="Times New Roman"/>
                <w:lang w:val="tt-RU" w:eastAsia="en-US"/>
              </w:rPr>
              <w:t xml:space="preserve"> Татар телендә сузык һәм тартык авазлар.аваз һәм хэреф авазларның кулланышы. Сүзләргә транскрипция ясау.Сүзләргә фонетик анализ ясау. </w:t>
            </w:r>
            <w:r w:rsidRPr="002D2513">
              <w:rPr>
                <w:rFonts w:ascii="Times New Roman" w:hAnsi="Times New Roman" w:cs="Times New Roman"/>
                <w:lang w:eastAsia="en-US"/>
              </w:rPr>
              <w:t xml:space="preserve">Фонетик анализ.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DA31F7" w:rsidRPr="002D2513" w:rsidTr="00DA31F7">
        <w:trPr>
          <w:trHeight w:val="263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9.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Морфология. Исем һәм аның килеш, тартым белән төрләнеше, ясалышы,морфологик анализ тәртибе.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         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DA31F7" w:rsidRPr="002D2513" w:rsidTr="00DA31F7">
        <w:trPr>
          <w:trHeight w:val="30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Исем суз торкеме. Тексттан исемнәрне табып, морфологик анализ ясау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DA31F7" w:rsidRPr="002D2513" w:rsidTr="00DA31F7">
        <w:trPr>
          <w:trHeight w:val="238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10.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Сыйфат. Рәвеш. Сан. Алмашлык. Ясалышы, төркемчәләре, морфологик яктан тикшерү.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DA31F7" w:rsidRPr="00DC35C1" w:rsidTr="00DA31F7">
        <w:trPr>
          <w:trHeight w:val="219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Сыйфат, сан, рәвеш төркемчәләрен өйрәнү, морфологик анализ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DA31F7" w:rsidRPr="002D2513" w:rsidTr="00DA31F7">
        <w:trPr>
          <w:trHeight w:val="102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2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БСҮ Диктант язу. Сүз төркемнәре буенча.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          2</w:t>
            </w:r>
            <w:r w:rsidRPr="002D2513">
              <w:rPr>
                <w:rFonts w:ascii="Times New Roman" w:eastAsia="Calibri" w:hAnsi="Times New Roman" w:cs="Times New Roman"/>
                <w:lang w:val="en-US" w:eastAsia="en-US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DA31F7" w:rsidRPr="002D2513" w:rsidTr="00DA31F7">
        <w:trPr>
          <w:trHeight w:val="214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11.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Фигыль. Затланышлыфигыльтөрләре Затланышсыз фигыль 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lastRenderedPageBreak/>
              <w:t>төрләре</w:t>
            </w:r>
          </w:p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 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DA31F7" w:rsidRPr="002D2513" w:rsidTr="00DA31F7">
        <w:trPr>
          <w:trHeight w:val="203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spacing w:line="252" w:lineRule="auto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Фигыльгә морфологик анализ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DA31F7" w:rsidRPr="002D2513" w:rsidTr="00DA31F7">
        <w:trPr>
          <w:trHeight w:val="141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2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БСҮ Диктант язу. Сүз төркемнәре буенча.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        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DA31F7" w:rsidRPr="002D2513" w:rsidTr="00DA31F7">
        <w:trPr>
          <w:trHeight w:val="317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12.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Синтаксис. Сүзләр һәм җөмләләр арасында тезүле һәм ияртүле бәйләнеш. Гади җөмлә төрләре. Тезмә кушма җөмлә Иярченле кушма җөмлә.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</w:t>
            </w: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DA31F7" w:rsidRPr="002D2513" w:rsidTr="00DA31F7">
        <w:trPr>
          <w:trHeight w:val="280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Синтаксис.</w:t>
            </w:r>
          </w:p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Җөмлә.Җөмләнең баш һәм иярчен кисәкләре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DA31F7" w:rsidRPr="002D2513" w:rsidTr="00DA31F7">
        <w:trPr>
          <w:trHeight w:val="469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Гади җөмләнең нинди төрләре булуын белү. Гади җөмләгә синтаксик анализ Кушма жомлэ торлэре.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DA31F7" w:rsidRPr="002D2513" w:rsidTr="00DA31F7">
        <w:trPr>
          <w:trHeight w:val="95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3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БСҮ. Инша язырга.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DA31F7" w:rsidRPr="002D2513" w:rsidTr="00DA31F7">
        <w:trPr>
          <w:trHeight w:val="193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DA31F7" w:rsidRPr="00DC35C1" w:rsidTr="00DA31F7">
        <w:trPr>
          <w:trHeight w:val="675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 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Сүзләр һәм җөмләләр арасында тезүле һәм ияртүле бәйләнеш буенча пратик эш.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DA31F7" w:rsidRPr="002D2513" w:rsidTr="00DA31F7">
        <w:trPr>
          <w:trHeight w:val="315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Тезмә  кушма җөмләне күнегүләр ярдәмендә ачыклау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F7" w:rsidRPr="002D2513" w:rsidRDefault="00DA31F7" w:rsidP="001B2D13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DA31F7" w:rsidRPr="002D2513" w:rsidTr="00DA31F7">
        <w:trPr>
          <w:trHeight w:val="328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3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 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Сузтезмэ..Сузтезмэ ойрэну тарихыннан.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F7" w:rsidRPr="002D2513" w:rsidRDefault="00DA31F7" w:rsidP="001B2D13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DA31F7" w:rsidRPr="002D2513" w:rsidTr="00DA31F7">
        <w:trPr>
          <w:trHeight w:val="236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4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Кисэкчэ.Кисэкчэ торлэре.Бэйлек.Бэйлек сузлэр.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F7" w:rsidRPr="002D2513" w:rsidRDefault="00DA31F7" w:rsidP="001B2D13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DA31F7" w:rsidRPr="002D2513" w:rsidTr="00DA31F7">
        <w:trPr>
          <w:trHeight w:val="251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5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Татар телендә сүзлекләр төрләре.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F7" w:rsidRPr="002D2513" w:rsidRDefault="00DA31F7" w:rsidP="001B2D13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DA31F7" w:rsidRPr="002D2513" w:rsidTr="00DA31F7">
        <w:trPr>
          <w:trHeight w:val="251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Нәтиҗә ясау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DA31F7" w:rsidRPr="002D2513" w:rsidTr="00DA31F7">
        <w:trPr>
          <w:trHeight w:val="251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1.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Текст.Текст төрләре.</w:t>
            </w:r>
          </w:p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          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F7" w:rsidRPr="002D2513" w:rsidRDefault="00DA31F7" w:rsidP="001B2D13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DA31F7" w:rsidRPr="002D2513" w:rsidTr="00DA31F7">
        <w:trPr>
          <w:trHeight w:val="251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2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Зачет.Йомгаклау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         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F7" w:rsidRPr="002D2513" w:rsidRDefault="00DA31F7" w:rsidP="001B2D13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DA31F7" w:rsidRPr="002D2513" w:rsidTr="00DA31F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Барлыгы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F7" w:rsidRPr="002D2513" w:rsidRDefault="00DA31F7" w:rsidP="001B2D1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F7" w:rsidRPr="002D2513" w:rsidRDefault="00DA31F7" w:rsidP="001B2D1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D2513">
              <w:rPr>
                <w:rFonts w:ascii="Times New Roman" w:eastAsia="Calibri" w:hAnsi="Times New Roman" w:cs="Times New Roman"/>
                <w:lang w:eastAsia="en-US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F7" w:rsidRPr="002D2513" w:rsidRDefault="00DA31F7" w:rsidP="001B2D1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</w:tbl>
    <w:p w:rsidR="00DA31F7" w:rsidRPr="002D2513" w:rsidRDefault="00DA31F7" w:rsidP="00DA31F7">
      <w:pPr>
        <w:rPr>
          <w:rFonts w:ascii="Times New Roman" w:hAnsi="Times New Roman" w:cs="Times New Roman"/>
        </w:rPr>
      </w:pPr>
    </w:p>
    <w:p w:rsidR="00DA31F7" w:rsidRDefault="00DA31F7" w:rsidP="00DA31F7"/>
    <w:p w:rsidR="00DA31F7" w:rsidRDefault="00DA31F7" w:rsidP="00DA31F7">
      <w:pPr>
        <w:keepNext/>
        <w:keepLines/>
        <w:tabs>
          <w:tab w:val="left" w:pos="255"/>
        </w:tabs>
        <w:spacing w:line="274" w:lineRule="exac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31F7" w:rsidRDefault="00DA31F7" w:rsidP="00DA31F7">
      <w:pPr>
        <w:keepNext/>
        <w:keepLines/>
        <w:tabs>
          <w:tab w:val="left" w:pos="255"/>
        </w:tabs>
        <w:spacing w:line="274" w:lineRule="exac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31F7" w:rsidRDefault="00DA31F7" w:rsidP="00DA31F7">
      <w:pPr>
        <w:keepNext/>
        <w:keepLines/>
        <w:tabs>
          <w:tab w:val="left" w:pos="255"/>
        </w:tabs>
        <w:spacing w:line="274" w:lineRule="exac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31F7" w:rsidRDefault="00DA31F7" w:rsidP="00DA31F7">
      <w:pPr>
        <w:keepNext/>
        <w:keepLines/>
        <w:tabs>
          <w:tab w:val="left" w:pos="255"/>
        </w:tabs>
        <w:spacing w:line="274" w:lineRule="exac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31F7" w:rsidRDefault="00DA31F7" w:rsidP="00DA31F7">
      <w:pPr>
        <w:keepNext/>
        <w:keepLines/>
        <w:tabs>
          <w:tab w:val="left" w:pos="255"/>
        </w:tabs>
        <w:spacing w:line="274" w:lineRule="exac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31F7" w:rsidRDefault="00DA31F7" w:rsidP="00DA31F7">
      <w:pPr>
        <w:keepNext/>
        <w:keepLines/>
        <w:tabs>
          <w:tab w:val="left" w:pos="255"/>
        </w:tabs>
        <w:spacing w:line="274" w:lineRule="exac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31F7" w:rsidRDefault="00DA31F7" w:rsidP="00DA31F7">
      <w:pPr>
        <w:keepNext/>
        <w:keepLines/>
        <w:tabs>
          <w:tab w:val="left" w:pos="255"/>
        </w:tabs>
        <w:spacing w:line="274" w:lineRule="exac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005FC" w:rsidRDefault="004005FC" w:rsidP="00DA31F7">
      <w:pPr>
        <w:keepNext/>
        <w:keepLines/>
        <w:tabs>
          <w:tab w:val="left" w:pos="255"/>
        </w:tabs>
        <w:spacing w:line="274" w:lineRule="exac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005FC" w:rsidRDefault="004005FC" w:rsidP="00DA31F7">
      <w:pPr>
        <w:keepNext/>
        <w:keepLines/>
        <w:tabs>
          <w:tab w:val="left" w:pos="255"/>
        </w:tabs>
        <w:spacing w:line="274" w:lineRule="exac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005FC" w:rsidRDefault="004005FC" w:rsidP="00DA31F7">
      <w:pPr>
        <w:keepNext/>
        <w:keepLines/>
        <w:tabs>
          <w:tab w:val="left" w:pos="255"/>
        </w:tabs>
        <w:spacing w:line="274" w:lineRule="exac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005FC" w:rsidRDefault="004005FC" w:rsidP="00DA31F7">
      <w:pPr>
        <w:keepNext/>
        <w:keepLines/>
        <w:tabs>
          <w:tab w:val="left" w:pos="255"/>
        </w:tabs>
        <w:spacing w:line="274" w:lineRule="exac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005FC" w:rsidRDefault="004005FC" w:rsidP="00DA31F7">
      <w:pPr>
        <w:keepNext/>
        <w:keepLines/>
        <w:tabs>
          <w:tab w:val="left" w:pos="255"/>
        </w:tabs>
        <w:spacing w:line="274" w:lineRule="exac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005FC" w:rsidRDefault="004005FC" w:rsidP="00DA31F7">
      <w:pPr>
        <w:keepNext/>
        <w:keepLines/>
        <w:tabs>
          <w:tab w:val="left" w:pos="255"/>
        </w:tabs>
        <w:spacing w:line="274" w:lineRule="exac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005FC" w:rsidRDefault="004005FC" w:rsidP="00DA31F7">
      <w:pPr>
        <w:keepNext/>
        <w:keepLines/>
        <w:tabs>
          <w:tab w:val="left" w:pos="255"/>
        </w:tabs>
        <w:spacing w:line="274" w:lineRule="exac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005FC" w:rsidRDefault="004005FC" w:rsidP="00DA31F7">
      <w:pPr>
        <w:keepNext/>
        <w:keepLines/>
        <w:tabs>
          <w:tab w:val="left" w:pos="255"/>
        </w:tabs>
        <w:spacing w:line="274" w:lineRule="exac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005FC" w:rsidRDefault="004005FC" w:rsidP="00DA31F7">
      <w:pPr>
        <w:keepNext/>
        <w:keepLines/>
        <w:tabs>
          <w:tab w:val="left" w:pos="255"/>
        </w:tabs>
        <w:spacing w:line="274" w:lineRule="exac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005FC" w:rsidRDefault="004005FC" w:rsidP="00DA31F7">
      <w:pPr>
        <w:keepNext/>
        <w:keepLines/>
        <w:tabs>
          <w:tab w:val="left" w:pos="255"/>
        </w:tabs>
        <w:spacing w:line="274" w:lineRule="exac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005FC" w:rsidRDefault="004005FC" w:rsidP="00DA31F7">
      <w:pPr>
        <w:keepNext/>
        <w:keepLines/>
        <w:tabs>
          <w:tab w:val="left" w:pos="255"/>
        </w:tabs>
        <w:spacing w:line="274" w:lineRule="exac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005FC" w:rsidRDefault="004005FC" w:rsidP="00DA31F7">
      <w:pPr>
        <w:keepNext/>
        <w:keepLines/>
        <w:tabs>
          <w:tab w:val="left" w:pos="255"/>
        </w:tabs>
        <w:spacing w:line="274" w:lineRule="exac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005FC" w:rsidRDefault="004005FC" w:rsidP="00DA31F7">
      <w:pPr>
        <w:keepNext/>
        <w:keepLines/>
        <w:tabs>
          <w:tab w:val="left" w:pos="255"/>
        </w:tabs>
        <w:spacing w:line="274" w:lineRule="exac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005FC" w:rsidRDefault="004005FC" w:rsidP="00DA31F7">
      <w:pPr>
        <w:keepNext/>
        <w:keepLines/>
        <w:tabs>
          <w:tab w:val="left" w:pos="255"/>
        </w:tabs>
        <w:spacing w:line="274" w:lineRule="exac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31F7" w:rsidRDefault="00DA31F7" w:rsidP="0060716A">
      <w:pPr>
        <w:keepNext/>
        <w:keepLines/>
        <w:tabs>
          <w:tab w:val="left" w:pos="255"/>
        </w:tabs>
        <w:spacing w:line="274" w:lineRule="exact"/>
        <w:ind w:left="592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0716A" w:rsidRPr="004005FC" w:rsidRDefault="0060716A" w:rsidP="00DA31F7">
      <w:pPr>
        <w:keepNext/>
        <w:keepLines/>
        <w:tabs>
          <w:tab w:val="left" w:pos="255"/>
        </w:tabs>
        <w:spacing w:line="274" w:lineRule="exact"/>
        <w:ind w:left="-426"/>
        <w:jc w:val="center"/>
        <w:outlineLvl w:val="1"/>
        <w:rPr>
          <w:rFonts w:ascii="Times New Roman" w:hAnsi="Times New Roman" w:cs="Times New Roman"/>
          <w:b/>
        </w:rPr>
      </w:pPr>
      <w:r w:rsidRPr="004005FC">
        <w:rPr>
          <w:rFonts w:ascii="Times New Roman" w:hAnsi="Times New Roman" w:cs="Times New Roman"/>
          <w:b/>
        </w:rPr>
        <w:t>3.  УСЛОВИЯ РЕАЛИЗАЦИИ ПРОГРАММЫ ДИСЦИПЛИНЫ</w:t>
      </w:r>
    </w:p>
    <w:p w:rsidR="004005FC" w:rsidRPr="004005FC" w:rsidRDefault="004005FC" w:rsidP="00400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b/>
          <w:bCs/>
          <w:color w:val="000000"/>
        </w:rPr>
        <w:t>3.1. Материально-техническое обеспечение.</w:t>
      </w:r>
    </w:p>
    <w:p w:rsidR="004005FC" w:rsidRPr="004005FC" w:rsidRDefault="004005FC" w:rsidP="00400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color w:val="000000"/>
        </w:rPr>
        <w:t>Реализация учебной дисциплины «Татарский язык» проходит в учеб</w:t>
      </w:r>
      <w:r w:rsidRPr="004005FC">
        <w:rPr>
          <w:color w:val="000000"/>
        </w:rPr>
        <w:softHyphen/>
        <w:t>ном кабинете татарского языка.</w:t>
      </w:r>
    </w:p>
    <w:p w:rsidR="004005FC" w:rsidRPr="004005FC" w:rsidRDefault="004005FC" w:rsidP="00400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color w:val="000000"/>
        </w:rPr>
        <w:t>Оборудование учебного кабинета:</w:t>
      </w:r>
    </w:p>
    <w:p w:rsidR="004005FC" w:rsidRPr="004005FC" w:rsidRDefault="004005FC" w:rsidP="004005FC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color w:val="000000"/>
        </w:rPr>
        <w:t xml:space="preserve">посадочные места по количеству </w:t>
      </w:r>
      <w:proofErr w:type="gramStart"/>
      <w:r w:rsidRPr="004005FC">
        <w:rPr>
          <w:color w:val="000000"/>
        </w:rPr>
        <w:t>обучающихся</w:t>
      </w:r>
      <w:proofErr w:type="gramEnd"/>
      <w:r w:rsidRPr="004005FC">
        <w:rPr>
          <w:color w:val="000000"/>
        </w:rPr>
        <w:t>;</w:t>
      </w:r>
    </w:p>
    <w:p w:rsidR="004005FC" w:rsidRPr="004005FC" w:rsidRDefault="004005FC" w:rsidP="004005FC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color w:val="000000"/>
        </w:rPr>
        <w:t>рабочее место преподавателя;</w:t>
      </w:r>
    </w:p>
    <w:p w:rsidR="004005FC" w:rsidRPr="004005FC" w:rsidRDefault="004005FC" w:rsidP="004005FC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color w:val="000000"/>
        </w:rPr>
        <w:t>стенды и плакаты по разделам программы.</w:t>
      </w:r>
    </w:p>
    <w:p w:rsidR="004005FC" w:rsidRPr="004005FC" w:rsidRDefault="004005FC" w:rsidP="00400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color w:val="000000"/>
        </w:rPr>
        <w:t>Технические средства обучения:</w:t>
      </w:r>
    </w:p>
    <w:p w:rsidR="004005FC" w:rsidRPr="004005FC" w:rsidRDefault="004005FC" w:rsidP="004005FC">
      <w:pPr>
        <w:pStyle w:val="a3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color w:val="000000"/>
        </w:rPr>
        <w:t>компьютер с лицензионным программным обеспечением и мультимедиа-проектор, интерактивная доска;</w:t>
      </w:r>
    </w:p>
    <w:p w:rsidR="004005FC" w:rsidRPr="004005FC" w:rsidRDefault="004005FC" w:rsidP="004005FC">
      <w:pPr>
        <w:pStyle w:val="a3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color w:val="000000"/>
        </w:rPr>
        <w:t>комплект тематических видеофильмов по дисциплине.</w:t>
      </w:r>
    </w:p>
    <w:p w:rsidR="004005FC" w:rsidRPr="004005FC" w:rsidRDefault="004005FC" w:rsidP="00400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b/>
          <w:bCs/>
          <w:color w:val="000000"/>
        </w:rPr>
        <w:t>3.2. Информационное обеспечение обучения</w:t>
      </w:r>
    </w:p>
    <w:p w:rsidR="004005FC" w:rsidRPr="004005FC" w:rsidRDefault="004005FC" w:rsidP="00400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b/>
          <w:bCs/>
          <w:color w:val="000000"/>
        </w:rPr>
        <w:t>Перечень учебных изданий, Интернет-ресурсов, допол</w:t>
      </w:r>
      <w:r w:rsidRPr="004005FC">
        <w:rPr>
          <w:b/>
          <w:bCs/>
          <w:color w:val="000000"/>
        </w:rPr>
        <w:softHyphen/>
        <w:t>нительной литературы</w:t>
      </w:r>
    </w:p>
    <w:p w:rsidR="004005FC" w:rsidRPr="004005FC" w:rsidRDefault="004005FC" w:rsidP="00400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b/>
          <w:bCs/>
          <w:color w:val="000000"/>
        </w:rPr>
        <w:t>Перечень литературы</w:t>
      </w:r>
    </w:p>
    <w:p w:rsidR="004005FC" w:rsidRPr="004005FC" w:rsidRDefault="004005FC" w:rsidP="00400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b/>
          <w:bCs/>
          <w:color w:val="000000"/>
        </w:rPr>
        <w:t>Основная:</w:t>
      </w:r>
    </w:p>
    <w:p w:rsidR="004005FC" w:rsidRPr="004005FC" w:rsidRDefault="004005FC" w:rsidP="004005FC">
      <w:pPr>
        <w:pStyle w:val="a3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4005FC">
        <w:rPr>
          <w:color w:val="000000"/>
        </w:rPr>
        <w:t>М.С.Артюшина</w:t>
      </w:r>
      <w:proofErr w:type="spellEnd"/>
      <w:r w:rsidRPr="004005FC">
        <w:rPr>
          <w:color w:val="000000"/>
        </w:rPr>
        <w:t xml:space="preserve"> P.P. </w:t>
      </w:r>
      <w:proofErr w:type="spellStart"/>
      <w:r w:rsidRPr="004005FC">
        <w:rPr>
          <w:color w:val="000000"/>
        </w:rPr>
        <w:t>Мэулетшина</w:t>
      </w:r>
      <w:proofErr w:type="spellEnd"/>
      <w:r w:rsidRPr="004005FC">
        <w:rPr>
          <w:color w:val="000000"/>
        </w:rPr>
        <w:t xml:space="preserve"> </w:t>
      </w:r>
      <w:proofErr w:type="spellStart"/>
      <w:r w:rsidRPr="004005FC">
        <w:rPr>
          <w:color w:val="000000"/>
        </w:rPr>
        <w:t>Ф.М.Нигмэтжэнова</w:t>
      </w:r>
      <w:proofErr w:type="spellEnd"/>
      <w:r w:rsidRPr="004005FC">
        <w:rPr>
          <w:color w:val="000000"/>
        </w:rPr>
        <w:t xml:space="preserve"> </w:t>
      </w:r>
      <w:proofErr w:type="spellStart"/>
      <w:r w:rsidRPr="004005FC">
        <w:rPr>
          <w:color w:val="000000"/>
        </w:rPr>
        <w:t>Р.Н.Хусэенова</w:t>
      </w:r>
      <w:proofErr w:type="spellEnd"/>
      <w:r w:rsidRPr="004005FC">
        <w:rPr>
          <w:color w:val="000000"/>
        </w:rPr>
        <w:t xml:space="preserve"> "Тел - </w:t>
      </w:r>
      <w:proofErr w:type="spellStart"/>
      <w:r w:rsidRPr="004005FC">
        <w:rPr>
          <w:color w:val="000000"/>
        </w:rPr>
        <w:t>акылньщ</w:t>
      </w:r>
      <w:proofErr w:type="spellEnd"/>
      <w:r w:rsidRPr="004005FC">
        <w:rPr>
          <w:color w:val="000000"/>
        </w:rPr>
        <w:t xml:space="preserve"> </w:t>
      </w:r>
      <w:proofErr w:type="spellStart"/>
      <w:r w:rsidRPr="004005FC">
        <w:rPr>
          <w:color w:val="000000"/>
        </w:rPr>
        <w:t>баскычы</w:t>
      </w:r>
      <w:proofErr w:type="spellEnd"/>
      <w:r w:rsidRPr="004005FC">
        <w:rPr>
          <w:color w:val="000000"/>
        </w:rPr>
        <w:t>". Казань.</w:t>
      </w:r>
    </w:p>
    <w:p w:rsidR="004005FC" w:rsidRPr="004005FC" w:rsidRDefault="004005FC" w:rsidP="004005FC">
      <w:pPr>
        <w:pStyle w:val="a3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4005FC">
        <w:rPr>
          <w:color w:val="000000"/>
        </w:rPr>
        <w:t>Р.Н.Хусэенова</w:t>
      </w:r>
      <w:proofErr w:type="spellEnd"/>
      <w:r w:rsidRPr="004005FC">
        <w:rPr>
          <w:color w:val="000000"/>
        </w:rPr>
        <w:t xml:space="preserve"> </w:t>
      </w:r>
      <w:proofErr w:type="spellStart"/>
      <w:r w:rsidRPr="004005FC">
        <w:rPr>
          <w:color w:val="000000"/>
        </w:rPr>
        <w:t>М.С.Артюшина</w:t>
      </w:r>
      <w:proofErr w:type="spellEnd"/>
      <w:r w:rsidRPr="004005FC">
        <w:rPr>
          <w:color w:val="000000"/>
        </w:rPr>
        <w:t xml:space="preserve"> </w:t>
      </w:r>
      <w:proofErr w:type="spellStart"/>
      <w:r w:rsidRPr="004005FC">
        <w:rPr>
          <w:color w:val="000000"/>
        </w:rPr>
        <w:t>Ф.М.Нигмэтжэнова</w:t>
      </w:r>
      <w:proofErr w:type="spellEnd"/>
      <w:r w:rsidRPr="004005FC">
        <w:rPr>
          <w:color w:val="000000"/>
        </w:rPr>
        <w:t xml:space="preserve"> P.P. </w:t>
      </w:r>
      <w:proofErr w:type="spellStart"/>
      <w:r w:rsidRPr="004005FC">
        <w:rPr>
          <w:color w:val="000000"/>
        </w:rPr>
        <w:t>Мэулетшина</w:t>
      </w:r>
      <w:proofErr w:type="spellEnd"/>
      <w:r w:rsidRPr="004005FC">
        <w:rPr>
          <w:color w:val="000000"/>
        </w:rPr>
        <w:t xml:space="preserve"> «Татар </w:t>
      </w:r>
      <w:proofErr w:type="gramStart"/>
      <w:r w:rsidRPr="004005FC">
        <w:rPr>
          <w:color w:val="000000"/>
        </w:rPr>
        <w:t>теле</w:t>
      </w:r>
      <w:proofErr w:type="gramEnd"/>
      <w:r w:rsidRPr="004005FC">
        <w:rPr>
          <w:color w:val="000000"/>
        </w:rPr>
        <w:t xml:space="preserve"> Ка</w:t>
      </w:r>
      <w:r w:rsidRPr="004005FC">
        <w:rPr>
          <w:color w:val="000000"/>
        </w:rPr>
        <w:softHyphen/>
        <w:t>зань</w:t>
      </w:r>
    </w:p>
    <w:p w:rsidR="004005FC" w:rsidRPr="004005FC" w:rsidRDefault="004005FC" w:rsidP="004005FC">
      <w:pPr>
        <w:pStyle w:val="a3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4005FC">
        <w:rPr>
          <w:color w:val="000000"/>
        </w:rPr>
        <w:t>Р.Р.Нигматуллина</w:t>
      </w:r>
      <w:proofErr w:type="spellEnd"/>
      <w:r w:rsidRPr="004005FC">
        <w:rPr>
          <w:color w:val="000000"/>
        </w:rPr>
        <w:t xml:space="preserve"> «Татар </w:t>
      </w:r>
      <w:proofErr w:type="gramStart"/>
      <w:r w:rsidRPr="004005FC">
        <w:rPr>
          <w:color w:val="000000"/>
        </w:rPr>
        <w:t>теле</w:t>
      </w:r>
      <w:proofErr w:type="gramEnd"/>
      <w:r w:rsidRPr="004005FC">
        <w:rPr>
          <w:color w:val="000000"/>
        </w:rPr>
        <w:t xml:space="preserve"> </w:t>
      </w:r>
      <w:proofErr w:type="spellStart"/>
      <w:r w:rsidRPr="004005FC">
        <w:rPr>
          <w:color w:val="000000"/>
        </w:rPr>
        <w:t>ейрэнучелэр</w:t>
      </w:r>
      <w:proofErr w:type="spellEnd"/>
      <w:r w:rsidRPr="004005FC">
        <w:rPr>
          <w:color w:val="000000"/>
        </w:rPr>
        <w:t xml:space="preserve"> </w:t>
      </w:r>
      <w:proofErr w:type="spellStart"/>
      <w:r w:rsidRPr="004005FC">
        <w:rPr>
          <w:color w:val="000000"/>
        </w:rPr>
        <w:t>кагыйдэлэр</w:t>
      </w:r>
      <w:proofErr w:type="spellEnd"/>
      <w:r w:rsidRPr="004005FC">
        <w:rPr>
          <w:color w:val="000000"/>
        </w:rPr>
        <w:t xml:space="preserve"> </w:t>
      </w:r>
      <w:proofErr w:type="spellStart"/>
      <w:r w:rsidRPr="004005FC">
        <w:rPr>
          <w:color w:val="000000"/>
        </w:rPr>
        <w:t>пэм</w:t>
      </w:r>
      <w:proofErr w:type="spellEnd"/>
      <w:r w:rsidRPr="004005FC">
        <w:rPr>
          <w:color w:val="000000"/>
        </w:rPr>
        <w:t xml:space="preserve"> </w:t>
      </w:r>
      <w:proofErr w:type="spellStart"/>
      <w:r w:rsidRPr="004005FC">
        <w:rPr>
          <w:color w:val="000000"/>
        </w:rPr>
        <w:t>кунегулэр</w:t>
      </w:r>
      <w:proofErr w:type="spellEnd"/>
      <w:r w:rsidRPr="004005FC">
        <w:rPr>
          <w:color w:val="000000"/>
        </w:rPr>
        <w:t>" Казан -2005</w:t>
      </w:r>
    </w:p>
    <w:p w:rsidR="004005FC" w:rsidRPr="004005FC" w:rsidRDefault="004005FC" w:rsidP="004005FC">
      <w:pPr>
        <w:pStyle w:val="a3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4005FC">
        <w:rPr>
          <w:color w:val="000000"/>
        </w:rPr>
        <w:t>Ф.АГаниев</w:t>
      </w:r>
      <w:proofErr w:type="spellEnd"/>
      <w:r w:rsidRPr="004005FC">
        <w:rPr>
          <w:color w:val="000000"/>
        </w:rPr>
        <w:t xml:space="preserve"> </w:t>
      </w:r>
      <w:proofErr w:type="spellStart"/>
      <w:r w:rsidRPr="004005FC">
        <w:rPr>
          <w:color w:val="000000"/>
        </w:rPr>
        <w:t>Н.А.Абдуллин</w:t>
      </w:r>
      <w:proofErr w:type="spellEnd"/>
      <w:r w:rsidRPr="004005FC">
        <w:rPr>
          <w:color w:val="000000"/>
        </w:rPr>
        <w:t xml:space="preserve"> РТ </w:t>
      </w:r>
      <w:proofErr w:type="spellStart"/>
      <w:r w:rsidRPr="004005FC">
        <w:rPr>
          <w:color w:val="000000"/>
        </w:rPr>
        <w:t>Гатауллин</w:t>
      </w:r>
      <w:proofErr w:type="spellEnd"/>
      <w:r w:rsidRPr="004005FC">
        <w:rPr>
          <w:color w:val="000000"/>
        </w:rPr>
        <w:t xml:space="preserve"> </w:t>
      </w:r>
      <w:proofErr w:type="spellStart"/>
      <w:r w:rsidRPr="004005FC">
        <w:rPr>
          <w:color w:val="000000"/>
        </w:rPr>
        <w:t>Ф.Ю.Юсупов</w:t>
      </w:r>
      <w:proofErr w:type="spellEnd"/>
      <w:r w:rsidRPr="004005FC">
        <w:rPr>
          <w:color w:val="000000"/>
        </w:rPr>
        <w:t xml:space="preserve"> "</w:t>
      </w:r>
      <w:proofErr w:type="gramStart"/>
      <w:r w:rsidRPr="004005FC">
        <w:rPr>
          <w:color w:val="000000"/>
        </w:rPr>
        <w:t>Татарско - русский</w:t>
      </w:r>
      <w:proofErr w:type="gramEnd"/>
      <w:r w:rsidRPr="004005FC">
        <w:rPr>
          <w:color w:val="000000"/>
        </w:rPr>
        <w:t xml:space="preserve"> учебный словарь" Казань.</w:t>
      </w:r>
    </w:p>
    <w:p w:rsidR="004005FC" w:rsidRPr="004005FC" w:rsidRDefault="004005FC" w:rsidP="00400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b/>
          <w:bCs/>
          <w:color w:val="000000"/>
        </w:rPr>
        <w:lastRenderedPageBreak/>
        <w:t>Дополнительная:</w:t>
      </w:r>
    </w:p>
    <w:p w:rsidR="004005FC" w:rsidRPr="004005FC" w:rsidRDefault="004005FC" w:rsidP="004005FC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4005FC">
        <w:rPr>
          <w:color w:val="000000"/>
        </w:rPr>
        <w:t>Х.Л.Кумысников</w:t>
      </w:r>
      <w:proofErr w:type="spellEnd"/>
      <w:r w:rsidRPr="004005FC">
        <w:rPr>
          <w:color w:val="000000"/>
        </w:rPr>
        <w:t xml:space="preserve">. </w:t>
      </w:r>
      <w:proofErr w:type="spellStart"/>
      <w:r w:rsidRPr="004005FC">
        <w:rPr>
          <w:color w:val="000000"/>
        </w:rPr>
        <w:t>М.Н.Нигматзянов</w:t>
      </w:r>
      <w:proofErr w:type="spellEnd"/>
      <w:r w:rsidRPr="004005FC">
        <w:rPr>
          <w:color w:val="000000"/>
        </w:rPr>
        <w:t>. Валеева - Сулейманов Г.Ф. «История и культура родного края» Казань - 1993 г.</w:t>
      </w:r>
    </w:p>
    <w:p w:rsidR="004005FC" w:rsidRPr="004005FC" w:rsidRDefault="004005FC" w:rsidP="004005FC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4005FC">
        <w:rPr>
          <w:color w:val="000000"/>
        </w:rPr>
        <w:t>Р.Г.Фахрутдинов</w:t>
      </w:r>
      <w:proofErr w:type="spellEnd"/>
      <w:r w:rsidRPr="004005FC">
        <w:rPr>
          <w:color w:val="000000"/>
        </w:rPr>
        <w:t xml:space="preserve"> «История татарского народа и Татарстана». Казань 2000</w:t>
      </w:r>
    </w:p>
    <w:p w:rsidR="004005FC" w:rsidRPr="004005FC" w:rsidRDefault="004005FC" w:rsidP="004005FC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4005FC">
        <w:rPr>
          <w:color w:val="000000"/>
        </w:rPr>
        <w:t>К.Р.Синицына</w:t>
      </w:r>
      <w:proofErr w:type="spellEnd"/>
      <w:r w:rsidRPr="004005FC">
        <w:rPr>
          <w:color w:val="000000"/>
        </w:rPr>
        <w:t xml:space="preserve"> «История Татарстана и татарского народа» Казань 2000</w:t>
      </w:r>
    </w:p>
    <w:p w:rsidR="004005FC" w:rsidRPr="004005FC" w:rsidRDefault="004005FC" w:rsidP="004005FC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color w:val="000000"/>
        </w:rPr>
        <w:t xml:space="preserve">3.3. </w:t>
      </w:r>
      <w:proofErr w:type="spellStart"/>
      <w:r w:rsidRPr="004005FC">
        <w:rPr>
          <w:color w:val="000000"/>
        </w:rPr>
        <w:t>Мифтахов</w:t>
      </w:r>
      <w:proofErr w:type="spellEnd"/>
      <w:r w:rsidRPr="004005FC">
        <w:rPr>
          <w:color w:val="000000"/>
        </w:rPr>
        <w:t xml:space="preserve"> «История Татарстана и татарского народа» Казань 1993</w:t>
      </w:r>
    </w:p>
    <w:p w:rsidR="004005FC" w:rsidRPr="004005FC" w:rsidRDefault="004005FC" w:rsidP="004005FC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4005FC">
        <w:rPr>
          <w:color w:val="000000"/>
        </w:rPr>
        <w:t>К.Р.Синицына</w:t>
      </w:r>
      <w:proofErr w:type="spellEnd"/>
      <w:proofErr w:type="gramStart"/>
      <w:r w:rsidRPr="004005FC">
        <w:rPr>
          <w:color w:val="000000"/>
        </w:rPr>
        <w:t xml:space="preserve"> .</w:t>
      </w:r>
      <w:proofErr w:type="gramEnd"/>
      <w:r w:rsidRPr="004005FC">
        <w:rPr>
          <w:color w:val="000000"/>
        </w:rPr>
        <w:t xml:space="preserve"> «История и культура </w:t>
      </w:r>
      <w:proofErr w:type="spellStart"/>
      <w:r w:rsidRPr="004005FC">
        <w:rPr>
          <w:color w:val="000000"/>
        </w:rPr>
        <w:t>родноЛ</w:t>
      </w:r>
      <w:proofErr w:type="spellEnd"/>
      <w:r w:rsidRPr="004005FC">
        <w:rPr>
          <w:color w:val="000000"/>
        </w:rPr>
        <w:t xml:space="preserve"> края» Казань - 1994 г.</w:t>
      </w:r>
    </w:p>
    <w:p w:rsidR="004005FC" w:rsidRPr="004005FC" w:rsidRDefault="004005FC" w:rsidP="004005F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4005FC">
        <w:rPr>
          <w:b/>
          <w:bCs/>
          <w:color w:val="000000"/>
        </w:rPr>
        <w:t>Литература по темам.</w:t>
      </w:r>
    </w:p>
    <w:p w:rsidR="004005FC" w:rsidRPr="004005FC" w:rsidRDefault="004005FC" w:rsidP="00400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color w:val="000000"/>
        </w:rPr>
        <w:t xml:space="preserve">Тема 1. «История татарского языка» Р.Т </w:t>
      </w:r>
      <w:proofErr w:type="spellStart"/>
      <w:r w:rsidRPr="004005FC">
        <w:rPr>
          <w:color w:val="000000"/>
        </w:rPr>
        <w:t>Фахрутдинов</w:t>
      </w:r>
      <w:proofErr w:type="spellEnd"/>
      <w:r w:rsidRPr="004005FC">
        <w:rPr>
          <w:color w:val="000000"/>
        </w:rPr>
        <w:t xml:space="preserve"> </w:t>
      </w:r>
      <w:proofErr w:type="spellStart"/>
      <w:proofErr w:type="gramStart"/>
      <w:r w:rsidRPr="004005FC">
        <w:rPr>
          <w:color w:val="000000"/>
        </w:rPr>
        <w:t>стр</w:t>
      </w:r>
      <w:proofErr w:type="spellEnd"/>
      <w:proofErr w:type="gramEnd"/>
      <w:r w:rsidRPr="004005FC">
        <w:rPr>
          <w:color w:val="000000"/>
        </w:rPr>
        <w:t xml:space="preserve"> 5-9</w:t>
      </w:r>
    </w:p>
    <w:p w:rsidR="004005FC" w:rsidRPr="004005FC" w:rsidRDefault="004005FC" w:rsidP="00400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color w:val="000000"/>
        </w:rPr>
        <w:t xml:space="preserve">Тема 2. Фонетика. Алфавит. Р.Н. </w:t>
      </w:r>
      <w:proofErr w:type="spellStart"/>
      <w:r w:rsidRPr="004005FC">
        <w:rPr>
          <w:color w:val="000000"/>
        </w:rPr>
        <w:t>Хусэенова</w:t>
      </w:r>
      <w:proofErr w:type="spellEnd"/>
      <w:r w:rsidRPr="004005FC">
        <w:rPr>
          <w:color w:val="000000"/>
        </w:rPr>
        <w:t xml:space="preserve"> </w:t>
      </w:r>
      <w:proofErr w:type="spellStart"/>
      <w:proofErr w:type="gramStart"/>
      <w:r w:rsidRPr="004005FC">
        <w:rPr>
          <w:color w:val="000000"/>
        </w:rPr>
        <w:t>стр</w:t>
      </w:r>
      <w:proofErr w:type="spellEnd"/>
      <w:proofErr w:type="gramEnd"/>
      <w:r w:rsidRPr="004005FC">
        <w:rPr>
          <w:color w:val="000000"/>
        </w:rPr>
        <w:t xml:space="preserve"> 5-8</w:t>
      </w:r>
    </w:p>
    <w:p w:rsidR="004005FC" w:rsidRPr="004005FC" w:rsidRDefault="004005FC" w:rsidP="00400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color w:val="000000"/>
        </w:rPr>
        <w:t xml:space="preserve">Тема 3. Гласные звуки татарского языка Р.Н. </w:t>
      </w:r>
      <w:proofErr w:type="spellStart"/>
      <w:r w:rsidRPr="004005FC">
        <w:rPr>
          <w:color w:val="000000"/>
        </w:rPr>
        <w:t>Хусэенова</w:t>
      </w:r>
      <w:proofErr w:type="spellEnd"/>
      <w:r w:rsidRPr="004005FC">
        <w:rPr>
          <w:color w:val="000000"/>
        </w:rPr>
        <w:t xml:space="preserve"> </w:t>
      </w:r>
      <w:proofErr w:type="spellStart"/>
      <w:proofErr w:type="gramStart"/>
      <w:r w:rsidRPr="004005FC">
        <w:rPr>
          <w:color w:val="000000"/>
        </w:rPr>
        <w:t>стр</w:t>
      </w:r>
      <w:proofErr w:type="spellEnd"/>
      <w:proofErr w:type="gramEnd"/>
      <w:r w:rsidRPr="004005FC">
        <w:rPr>
          <w:color w:val="000000"/>
        </w:rPr>
        <w:t xml:space="preserve"> 9-10</w:t>
      </w:r>
    </w:p>
    <w:p w:rsidR="004005FC" w:rsidRPr="004005FC" w:rsidRDefault="004005FC" w:rsidP="00400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color w:val="000000"/>
        </w:rPr>
        <w:t xml:space="preserve">Тема 4. Согласные звуки татарского языка Р.Н. </w:t>
      </w:r>
      <w:proofErr w:type="spellStart"/>
      <w:r w:rsidRPr="004005FC">
        <w:rPr>
          <w:color w:val="000000"/>
        </w:rPr>
        <w:t>Хусэенова</w:t>
      </w:r>
      <w:proofErr w:type="spellEnd"/>
      <w:r w:rsidRPr="004005FC">
        <w:rPr>
          <w:color w:val="000000"/>
        </w:rPr>
        <w:t xml:space="preserve"> </w:t>
      </w:r>
      <w:proofErr w:type="spellStart"/>
      <w:proofErr w:type="gramStart"/>
      <w:r w:rsidRPr="004005FC">
        <w:rPr>
          <w:color w:val="000000"/>
        </w:rPr>
        <w:t>стр</w:t>
      </w:r>
      <w:proofErr w:type="spellEnd"/>
      <w:proofErr w:type="gramEnd"/>
      <w:r w:rsidRPr="004005FC">
        <w:rPr>
          <w:color w:val="000000"/>
        </w:rPr>
        <w:t xml:space="preserve"> 13-16</w:t>
      </w:r>
    </w:p>
    <w:p w:rsidR="004005FC" w:rsidRPr="004005FC" w:rsidRDefault="004005FC" w:rsidP="00400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color w:val="000000"/>
        </w:rPr>
        <w:t xml:space="preserve">Тема 5. Морфология. Имя существительное. Р.Н. </w:t>
      </w:r>
      <w:proofErr w:type="spellStart"/>
      <w:r w:rsidRPr="004005FC">
        <w:rPr>
          <w:color w:val="000000"/>
        </w:rPr>
        <w:t>Хусэенова</w:t>
      </w:r>
      <w:proofErr w:type="spellEnd"/>
      <w:r w:rsidRPr="004005FC">
        <w:rPr>
          <w:color w:val="000000"/>
        </w:rPr>
        <w:t xml:space="preserve"> </w:t>
      </w:r>
      <w:proofErr w:type="spellStart"/>
      <w:proofErr w:type="gramStart"/>
      <w:r w:rsidRPr="004005FC">
        <w:rPr>
          <w:color w:val="000000"/>
        </w:rPr>
        <w:t>стр</w:t>
      </w:r>
      <w:proofErr w:type="spellEnd"/>
      <w:proofErr w:type="gramEnd"/>
      <w:r w:rsidRPr="004005FC">
        <w:rPr>
          <w:color w:val="000000"/>
        </w:rPr>
        <w:t xml:space="preserve"> 17-19</w:t>
      </w:r>
    </w:p>
    <w:p w:rsidR="004005FC" w:rsidRPr="004005FC" w:rsidRDefault="004005FC" w:rsidP="00400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color w:val="000000"/>
        </w:rPr>
        <w:t xml:space="preserve">Тема 6. Категория принадлежности </w:t>
      </w:r>
      <w:proofErr w:type="spellStart"/>
      <w:r w:rsidRPr="004005FC">
        <w:rPr>
          <w:color w:val="000000"/>
        </w:rPr>
        <w:t>Р.Н.Нигматуллина</w:t>
      </w:r>
      <w:proofErr w:type="spellEnd"/>
      <w:r w:rsidRPr="004005FC">
        <w:rPr>
          <w:color w:val="000000"/>
        </w:rPr>
        <w:t xml:space="preserve"> </w:t>
      </w:r>
      <w:proofErr w:type="spellStart"/>
      <w:proofErr w:type="gramStart"/>
      <w:r w:rsidRPr="004005FC">
        <w:rPr>
          <w:color w:val="000000"/>
        </w:rPr>
        <w:t>стр</w:t>
      </w:r>
      <w:proofErr w:type="spellEnd"/>
      <w:proofErr w:type="gramEnd"/>
      <w:r w:rsidRPr="004005FC">
        <w:rPr>
          <w:color w:val="000000"/>
        </w:rPr>
        <w:t xml:space="preserve"> 5-15</w:t>
      </w:r>
    </w:p>
    <w:p w:rsidR="004005FC" w:rsidRPr="004005FC" w:rsidRDefault="004005FC" w:rsidP="00400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color w:val="000000"/>
        </w:rPr>
        <w:t xml:space="preserve">Тема 7. Категория падежа Р.Н. </w:t>
      </w:r>
      <w:proofErr w:type="spellStart"/>
      <w:r w:rsidRPr="004005FC">
        <w:rPr>
          <w:color w:val="000000"/>
        </w:rPr>
        <w:t>Хусэенова</w:t>
      </w:r>
      <w:proofErr w:type="spellEnd"/>
      <w:r w:rsidRPr="004005FC">
        <w:rPr>
          <w:color w:val="000000"/>
        </w:rPr>
        <w:t xml:space="preserve"> </w:t>
      </w:r>
      <w:proofErr w:type="spellStart"/>
      <w:proofErr w:type="gramStart"/>
      <w:r w:rsidRPr="004005FC">
        <w:rPr>
          <w:color w:val="000000"/>
        </w:rPr>
        <w:t>стр</w:t>
      </w:r>
      <w:proofErr w:type="spellEnd"/>
      <w:proofErr w:type="gramEnd"/>
      <w:r w:rsidRPr="004005FC">
        <w:rPr>
          <w:color w:val="000000"/>
        </w:rPr>
        <w:t xml:space="preserve"> 21-24 </w:t>
      </w:r>
      <w:proofErr w:type="spellStart"/>
      <w:r w:rsidRPr="004005FC">
        <w:rPr>
          <w:color w:val="000000"/>
        </w:rPr>
        <w:t>Р.Р.Нигматуллина</w:t>
      </w:r>
      <w:proofErr w:type="spellEnd"/>
      <w:r w:rsidRPr="004005FC">
        <w:rPr>
          <w:color w:val="000000"/>
        </w:rPr>
        <w:t xml:space="preserve"> </w:t>
      </w:r>
      <w:proofErr w:type="spellStart"/>
      <w:r w:rsidRPr="004005FC">
        <w:rPr>
          <w:color w:val="000000"/>
        </w:rPr>
        <w:t>стр</w:t>
      </w:r>
      <w:proofErr w:type="spellEnd"/>
      <w:r w:rsidRPr="004005FC">
        <w:rPr>
          <w:color w:val="000000"/>
        </w:rPr>
        <w:t xml:space="preserve"> 15-20</w:t>
      </w:r>
    </w:p>
    <w:p w:rsidR="004005FC" w:rsidRPr="004005FC" w:rsidRDefault="004005FC" w:rsidP="00400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color w:val="000000"/>
        </w:rPr>
        <w:t xml:space="preserve">Тема 8. Имя числительное, его разряды. Р.Н. </w:t>
      </w:r>
      <w:proofErr w:type="spellStart"/>
      <w:r w:rsidRPr="004005FC">
        <w:rPr>
          <w:color w:val="000000"/>
        </w:rPr>
        <w:t>Хусэенова</w:t>
      </w:r>
      <w:proofErr w:type="spellEnd"/>
      <w:r w:rsidRPr="004005FC">
        <w:rPr>
          <w:color w:val="000000"/>
        </w:rPr>
        <w:t xml:space="preserve"> </w:t>
      </w:r>
      <w:proofErr w:type="spellStart"/>
      <w:proofErr w:type="gramStart"/>
      <w:r w:rsidRPr="004005FC">
        <w:rPr>
          <w:color w:val="000000"/>
        </w:rPr>
        <w:t>стр</w:t>
      </w:r>
      <w:proofErr w:type="spellEnd"/>
      <w:proofErr w:type="gramEnd"/>
      <w:r w:rsidRPr="004005FC">
        <w:rPr>
          <w:color w:val="000000"/>
        </w:rPr>
        <w:t xml:space="preserve"> 67-90</w:t>
      </w:r>
    </w:p>
    <w:p w:rsidR="004005FC" w:rsidRPr="004005FC" w:rsidRDefault="004005FC" w:rsidP="00400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color w:val="000000"/>
        </w:rPr>
        <w:t>Тема 9. Учебное заведение, его история. Музей колледжа.</w:t>
      </w:r>
    </w:p>
    <w:p w:rsidR="004005FC" w:rsidRPr="004005FC" w:rsidRDefault="004005FC" w:rsidP="00400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color w:val="000000"/>
        </w:rPr>
        <w:t xml:space="preserve">Тема 10. Местоимение </w:t>
      </w:r>
      <w:proofErr w:type="spellStart"/>
      <w:r w:rsidRPr="004005FC">
        <w:rPr>
          <w:color w:val="000000"/>
        </w:rPr>
        <w:t>Р.Р.Нигматуллина</w:t>
      </w:r>
      <w:proofErr w:type="spellEnd"/>
      <w:r w:rsidRPr="004005FC">
        <w:rPr>
          <w:color w:val="000000"/>
        </w:rPr>
        <w:t xml:space="preserve"> </w:t>
      </w:r>
      <w:proofErr w:type="spellStart"/>
      <w:proofErr w:type="gramStart"/>
      <w:r w:rsidRPr="004005FC">
        <w:rPr>
          <w:color w:val="000000"/>
        </w:rPr>
        <w:t>стр</w:t>
      </w:r>
      <w:proofErr w:type="spellEnd"/>
      <w:proofErr w:type="gramEnd"/>
      <w:r w:rsidRPr="004005FC">
        <w:rPr>
          <w:color w:val="000000"/>
        </w:rPr>
        <w:t xml:space="preserve"> 93-109</w:t>
      </w:r>
    </w:p>
    <w:p w:rsidR="004005FC" w:rsidRPr="004005FC" w:rsidRDefault="004005FC" w:rsidP="00400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color w:val="000000"/>
        </w:rPr>
        <w:t xml:space="preserve">Тема 11. Вопросительные местоимения </w:t>
      </w:r>
      <w:proofErr w:type="spellStart"/>
      <w:r w:rsidRPr="004005FC">
        <w:rPr>
          <w:color w:val="000000"/>
        </w:rPr>
        <w:t>Р.Р.Нигматуллина</w:t>
      </w:r>
      <w:proofErr w:type="spellEnd"/>
      <w:r w:rsidRPr="004005FC">
        <w:rPr>
          <w:color w:val="000000"/>
        </w:rPr>
        <w:t xml:space="preserve"> </w:t>
      </w:r>
      <w:proofErr w:type="spellStart"/>
      <w:proofErr w:type="gramStart"/>
      <w:r w:rsidRPr="004005FC">
        <w:rPr>
          <w:color w:val="000000"/>
        </w:rPr>
        <w:t>стр</w:t>
      </w:r>
      <w:proofErr w:type="spellEnd"/>
      <w:proofErr w:type="gramEnd"/>
      <w:r w:rsidRPr="004005FC">
        <w:rPr>
          <w:color w:val="000000"/>
        </w:rPr>
        <w:t xml:space="preserve"> 93-109</w:t>
      </w:r>
    </w:p>
    <w:p w:rsidR="004005FC" w:rsidRPr="004005FC" w:rsidRDefault="004005FC" w:rsidP="00400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color w:val="000000"/>
        </w:rPr>
        <w:t xml:space="preserve">Тема 12. Имя прилагательное Р.Н. </w:t>
      </w:r>
      <w:proofErr w:type="spellStart"/>
      <w:r w:rsidRPr="004005FC">
        <w:rPr>
          <w:color w:val="000000"/>
        </w:rPr>
        <w:t>Хусэенова</w:t>
      </w:r>
      <w:proofErr w:type="spellEnd"/>
      <w:r w:rsidRPr="004005FC">
        <w:rPr>
          <w:color w:val="000000"/>
        </w:rPr>
        <w:t xml:space="preserve"> стр76-78</w:t>
      </w:r>
    </w:p>
    <w:p w:rsidR="004005FC" w:rsidRPr="004005FC" w:rsidRDefault="004005FC" w:rsidP="00400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color w:val="000000"/>
        </w:rPr>
        <w:t xml:space="preserve">Тема 13. Наречие Р.Н. </w:t>
      </w:r>
      <w:proofErr w:type="spellStart"/>
      <w:r w:rsidRPr="004005FC">
        <w:rPr>
          <w:color w:val="000000"/>
        </w:rPr>
        <w:t>Хусэенова</w:t>
      </w:r>
      <w:proofErr w:type="spellEnd"/>
      <w:r w:rsidRPr="004005FC">
        <w:rPr>
          <w:color w:val="000000"/>
        </w:rPr>
        <w:t xml:space="preserve"> </w:t>
      </w:r>
      <w:proofErr w:type="spellStart"/>
      <w:proofErr w:type="gramStart"/>
      <w:r w:rsidRPr="004005FC">
        <w:rPr>
          <w:color w:val="000000"/>
        </w:rPr>
        <w:t>стр</w:t>
      </w:r>
      <w:proofErr w:type="spellEnd"/>
      <w:proofErr w:type="gramEnd"/>
      <w:r w:rsidRPr="004005FC">
        <w:rPr>
          <w:color w:val="000000"/>
        </w:rPr>
        <w:t xml:space="preserve"> 100-104</w:t>
      </w:r>
    </w:p>
    <w:p w:rsidR="004005FC" w:rsidRPr="004005FC" w:rsidRDefault="004005FC" w:rsidP="00400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005FC">
        <w:rPr>
          <w:color w:val="000000"/>
        </w:rPr>
        <w:t xml:space="preserve">Тема 14. Глагол. Повелительное наклонение Р.Н. </w:t>
      </w:r>
      <w:proofErr w:type="spellStart"/>
      <w:r w:rsidRPr="004005FC">
        <w:rPr>
          <w:color w:val="000000"/>
        </w:rPr>
        <w:t>Хусэенова</w:t>
      </w:r>
      <w:proofErr w:type="spellEnd"/>
      <w:r w:rsidRPr="004005FC">
        <w:rPr>
          <w:color w:val="000000"/>
        </w:rPr>
        <w:t xml:space="preserve"> </w:t>
      </w:r>
      <w:proofErr w:type="spellStart"/>
      <w:proofErr w:type="gramStart"/>
      <w:r w:rsidRPr="004005FC">
        <w:rPr>
          <w:color w:val="000000"/>
        </w:rPr>
        <w:t>стр</w:t>
      </w:r>
      <w:proofErr w:type="spellEnd"/>
      <w:proofErr w:type="gramEnd"/>
      <w:r w:rsidRPr="004005FC">
        <w:rPr>
          <w:color w:val="000000"/>
        </w:rPr>
        <w:t xml:space="preserve"> 24-31</w:t>
      </w:r>
      <w:r w:rsidRPr="004005FC">
        <w:rPr>
          <w:color w:val="000000"/>
        </w:rPr>
        <w:br/>
        <w:t xml:space="preserve">Тема 15. Настоящее время глагола Р.Н. </w:t>
      </w:r>
      <w:proofErr w:type="spellStart"/>
      <w:r w:rsidRPr="004005FC">
        <w:rPr>
          <w:color w:val="000000"/>
        </w:rPr>
        <w:t>Хусэенова</w:t>
      </w:r>
      <w:proofErr w:type="spellEnd"/>
      <w:r w:rsidRPr="004005FC">
        <w:rPr>
          <w:color w:val="000000"/>
        </w:rPr>
        <w:t xml:space="preserve"> </w:t>
      </w:r>
      <w:proofErr w:type="spellStart"/>
      <w:proofErr w:type="gramStart"/>
      <w:r w:rsidRPr="004005FC">
        <w:rPr>
          <w:color w:val="000000"/>
        </w:rPr>
        <w:t>стр</w:t>
      </w:r>
      <w:proofErr w:type="spellEnd"/>
      <w:proofErr w:type="gramEnd"/>
      <w:r w:rsidRPr="004005FC">
        <w:rPr>
          <w:color w:val="000000"/>
        </w:rPr>
        <w:t xml:space="preserve"> 35-39</w:t>
      </w:r>
      <w:r w:rsidRPr="004005FC">
        <w:rPr>
          <w:color w:val="000000"/>
        </w:rPr>
        <w:br/>
        <w:t xml:space="preserve">Тема 16. Прошедшее время глагола Р.Н. </w:t>
      </w:r>
      <w:proofErr w:type="spellStart"/>
      <w:r w:rsidRPr="004005FC">
        <w:rPr>
          <w:color w:val="000000"/>
        </w:rPr>
        <w:t>Хусэенова</w:t>
      </w:r>
      <w:proofErr w:type="spellEnd"/>
      <w:r w:rsidRPr="004005FC">
        <w:rPr>
          <w:color w:val="000000"/>
        </w:rPr>
        <w:t xml:space="preserve"> </w:t>
      </w:r>
      <w:proofErr w:type="spellStart"/>
      <w:proofErr w:type="gramStart"/>
      <w:r w:rsidRPr="004005FC">
        <w:rPr>
          <w:color w:val="000000"/>
        </w:rPr>
        <w:t>стр</w:t>
      </w:r>
      <w:proofErr w:type="spellEnd"/>
      <w:proofErr w:type="gramEnd"/>
      <w:r w:rsidRPr="004005FC">
        <w:rPr>
          <w:color w:val="000000"/>
        </w:rPr>
        <w:t xml:space="preserve"> 40-44</w:t>
      </w:r>
      <w:r w:rsidRPr="004005FC">
        <w:rPr>
          <w:color w:val="000000"/>
        </w:rPr>
        <w:br/>
        <w:t xml:space="preserve">Тема 17. Будущее время глагола Р.Н. </w:t>
      </w:r>
      <w:proofErr w:type="spellStart"/>
      <w:r w:rsidRPr="004005FC">
        <w:rPr>
          <w:color w:val="000000"/>
        </w:rPr>
        <w:t>Хусэенова</w:t>
      </w:r>
      <w:proofErr w:type="spellEnd"/>
      <w:r w:rsidRPr="004005FC">
        <w:rPr>
          <w:color w:val="000000"/>
        </w:rPr>
        <w:t xml:space="preserve"> </w:t>
      </w:r>
      <w:proofErr w:type="spellStart"/>
      <w:proofErr w:type="gramStart"/>
      <w:r w:rsidRPr="004005FC">
        <w:rPr>
          <w:color w:val="000000"/>
        </w:rPr>
        <w:t>стр</w:t>
      </w:r>
      <w:proofErr w:type="spellEnd"/>
      <w:proofErr w:type="gramEnd"/>
      <w:r w:rsidRPr="004005FC">
        <w:rPr>
          <w:color w:val="000000"/>
        </w:rPr>
        <w:t xml:space="preserve"> 50-56</w:t>
      </w:r>
      <w:r w:rsidRPr="004005FC">
        <w:rPr>
          <w:color w:val="000000"/>
        </w:rPr>
        <w:br/>
        <w:t xml:space="preserve">Тема 18. Двуязычие Р.Н. </w:t>
      </w:r>
      <w:proofErr w:type="spellStart"/>
      <w:r w:rsidRPr="004005FC">
        <w:rPr>
          <w:color w:val="000000"/>
        </w:rPr>
        <w:t>Хусэенова</w:t>
      </w:r>
      <w:proofErr w:type="spellEnd"/>
      <w:r w:rsidRPr="004005FC">
        <w:rPr>
          <w:color w:val="000000"/>
        </w:rPr>
        <w:t xml:space="preserve"> </w:t>
      </w:r>
      <w:proofErr w:type="spellStart"/>
      <w:proofErr w:type="gramStart"/>
      <w:r w:rsidRPr="004005FC">
        <w:rPr>
          <w:color w:val="000000"/>
        </w:rPr>
        <w:t>стр</w:t>
      </w:r>
      <w:proofErr w:type="spellEnd"/>
      <w:proofErr w:type="gramEnd"/>
      <w:r w:rsidRPr="004005FC">
        <w:rPr>
          <w:color w:val="000000"/>
        </w:rPr>
        <w:t xml:space="preserve"> 105-107</w:t>
      </w:r>
      <w:r w:rsidRPr="004005FC">
        <w:rPr>
          <w:color w:val="000000"/>
        </w:rPr>
        <w:br/>
        <w:t xml:space="preserve">Тема 19. Культура и искусство Татарстана Р.Н. </w:t>
      </w:r>
      <w:proofErr w:type="spellStart"/>
      <w:r w:rsidRPr="004005FC">
        <w:rPr>
          <w:color w:val="000000"/>
        </w:rPr>
        <w:t>Хусэенова</w:t>
      </w:r>
      <w:proofErr w:type="spellEnd"/>
      <w:r w:rsidRPr="004005FC">
        <w:rPr>
          <w:color w:val="000000"/>
        </w:rPr>
        <w:t xml:space="preserve"> </w:t>
      </w:r>
      <w:proofErr w:type="spellStart"/>
      <w:proofErr w:type="gramStart"/>
      <w:r w:rsidRPr="004005FC">
        <w:rPr>
          <w:color w:val="000000"/>
        </w:rPr>
        <w:t>стр</w:t>
      </w:r>
      <w:proofErr w:type="spellEnd"/>
      <w:proofErr w:type="gramEnd"/>
      <w:r w:rsidRPr="004005FC">
        <w:rPr>
          <w:color w:val="000000"/>
        </w:rPr>
        <w:t xml:space="preserve"> 118-123</w:t>
      </w:r>
      <w:r w:rsidRPr="004005FC">
        <w:rPr>
          <w:color w:val="000000"/>
        </w:rPr>
        <w:br/>
        <w:t xml:space="preserve">Тема 20. Изобразительное искусство Р.Н. </w:t>
      </w:r>
      <w:proofErr w:type="spellStart"/>
      <w:r w:rsidRPr="004005FC">
        <w:rPr>
          <w:color w:val="000000"/>
        </w:rPr>
        <w:t>Хусэенова</w:t>
      </w:r>
      <w:proofErr w:type="spellEnd"/>
      <w:r w:rsidRPr="004005FC">
        <w:rPr>
          <w:color w:val="000000"/>
        </w:rPr>
        <w:t xml:space="preserve"> </w:t>
      </w:r>
      <w:proofErr w:type="spellStart"/>
      <w:proofErr w:type="gramStart"/>
      <w:r w:rsidRPr="004005FC">
        <w:rPr>
          <w:color w:val="000000"/>
        </w:rPr>
        <w:t>стр</w:t>
      </w:r>
      <w:proofErr w:type="spellEnd"/>
      <w:proofErr w:type="gramEnd"/>
      <w:r w:rsidRPr="004005FC">
        <w:rPr>
          <w:color w:val="000000"/>
        </w:rPr>
        <w:t xml:space="preserve"> 124-125</w:t>
      </w:r>
      <w:r w:rsidRPr="004005FC">
        <w:rPr>
          <w:color w:val="000000"/>
        </w:rPr>
        <w:br/>
        <w:t xml:space="preserve">Тема 21. Театр Р.Н. </w:t>
      </w:r>
      <w:proofErr w:type="spellStart"/>
      <w:r w:rsidRPr="004005FC">
        <w:rPr>
          <w:color w:val="000000"/>
        </w:rPr>
        <w:t>Хусэенова</w:t>
      </w:r>
      <w:proofErr w:type="spellEnd"/>
      <w:r w:rsidRPr="004005FC">
        <w:rPr>
          <w:color w:val="000000"/>
        </w:rPr>
        <w:t xml:space="preserve"> </w:t>
      </w:r>
      <w:proofErr w:type="spellStart"/>
      <w:proofErr w:type="gramStart"/>
      <w:r w:rsidRPr="004005FC">
        <w:rPr>
          <w:color w:val="000000"/>
        </w:rPr>
        <w:t>стр</w:t>
      </w:r>
      <w:proofErr w:type="spellEnd"/>
      <w:proofErr w:type="gramEnd"/>
      <w:r w:rsidRPr="004005FC">
        <w:rPr>
          <w:color w:val="000000"/>
        </w:rPr>
        <w:t xml:space="preserve"> 126 - 128</w:t>
      </w:r>
      <w:r w:rsidRPr="004005FC">
        <w:rPr>
          <w:color w:val="000000"/>
        </w:rPr>
        <w:br/>
        <w:t xml:space="preserve">Тема 22. Татарстан Р.Н. </w:t>
      </w:r>
      <w:proofErr w:type="spellStart"/>
      <w:r w:rsidRPr="004005FC">
        <w:rPr>
          <w:color w:val="000000"/>
        </w:rPr>
        <w:t>Хусэенова</w:t>
      </w:r>
      <w:proofErr w:type="spellEnd"/>
      <w:r w:rsidRPr="004005FC">
        <w:rPr>
          <w:color w:val="000000"/>
        </w:rPr>
        <w:t xml:space="preserve"> </w:t>
      </w:r>
      <w:proofErr w:type="spellStart"/>
      <w:proofErr w:type="gramStart"/>
      <w:r w:rsidRPr="004005FC">
        <w:rPr>
          <w:color w:val="000000"/>
        </w:rPr>
        <w:t>стр</w:t>
      </w:r>
      <w:proofErr w:type="spellEnd"/>
      <w:proofErr w:type="gramEnd"/>
      <w:r w:rsidRPr="004005FC">
        <w:rPr>
          <w:color w:val="000000"/>
        </w:rPr>
        <w:t xml:space="preserve"> 129-131</w:t>
      </w:r>
      <w:r w:rsidRPr="004005FC">
        <w:rPr>
          <w:color w:val="000000"/>
        </w:rPr>
        <w:br/>
        <w:t>Тема 23. Служебные части речи</w:t>
      </w:r>
      <w:r w:rsidRPr="004005FC">
        <w:rPr>
          <w:color w:val="000000"/>
        </w:rPr>
        <w:br/>
        <w:t xml:space="preserve">Тема 24. Спорт Р.Н. </w:t>
      </w:r>
      <w:proofErr w:type="spellStart"/>
      <w:r w:rsidRPr="004005FC">
        <w:rPr>
          <w:color w:val="000000"/>
        </w:rPr>
        <w:t>Хусэенова</w:t>
      </w:r>
      <w:proofErr w:type="spellEnd"/>
      <w:r w:rsidRPr="004005FC">
        <w:rPr>
          <w:color w:val="000000"/>
        </w:rPr>
        <w:t xml:space="preserve"> </w:t>
      </w:r>
      <w:proofErr w:type="spellStart"/>
      <w:proofErr w:type="gramStart"/>
      <w:r w:rsidRPr="004005FC">
        <w:rPr>
          <w:color w:val="000000"/>
        </w:rPr>
        <w:t>стр</w:t>
      </w:r>
      <w:proofErr w:type="spellEnd"/>
      <w:proofErr w:type="gramEnd"/>
      <w:r w:rsidRPr="004005FC">
        <w:rPr>
          <w:color w:val="000000"/>
        </w:rPr>
        <w:t xml:space="preserve"> 112-114</w:t>
      </w:r>
      <w:r w:rsidRPr="004005FC">
        <w:rPr>
          <w:color w:val="000000"/>
        </w:rPr>
        <w:br/>
        <w:t xml:space="preserve">Тема 25. Музеи Казани Р.Н. </w:t>
      </w:r>
      <w:proofErr w:type="spellStart"/>
      <w:r w:rsidRPr="004005FC">
        <w:rPr>
          <w:color w:val="000000"/>
        </w:rPr>
        <w:t>Хусэенова</w:t>
      </w:r>
      <w:proofErr w:type="spellEnd"/>
      <w:r w:rsidRPr="004005FC">
        <w:rPr>
          <w:color w:val="000000"/>
        </w:rPr>
        <w:t xml:space="preserve"> </w:t>
      </w:r>
      <w:proofErr w:type="spellStart"/>
      <w:proofErr w:type="gramStart"/>
      <w:r w:rsidRPr="004005FC">
        <w:rPr>
          <w:color w:val="000000"/>
        </w:rPr>
        <w:t>стр</w:t>
      </w:r>
      <w:proofErr w:type="spellEnd"/>
      <w:proofErr w:type="gramEnd"/>
      <w:r w:rsidRPr="004005FC">
        <w:rPr>
          <w:color w:val="000000"/>
        </w:rPr>
        <w:t xml:space="preserve"> 141-144</w:t>
      </w:r>
      <w:r w:rsidRPr="004005FC">
        <w:rPr>
          <w:color w:val="000000"/>
        </w:rPr>
        <w:br/>
        <w:t xml:space="preserve">Тема 26. Татары в современном </w:t>
      </w:r>
      <w:proofErr w:type="spellStart"/>
      <w:r w:rsidRPr="004005FC">
        <w:rPr>
          <w:color w:val="000000"/>
        </w:rPr>
        <w:t>мице</w:t>
      </w:r>
      <w:proofErr w:type="spellEnd"/>
      <w:r w:rsidRPr="004005FC">
        <w:rPr>
          <w:color w:val="000000"/>
        </w:rPr>
        <w:t xml:space="preserve"> </w:t>
      </w:r>
      <w:proofErr w:type="spellStart"/>
      <w:r w:rsidRPr="004005FC">
        <w:rPr>
          <w:color w:val="000000"/>
        </w:rPr>
        <w:t>Габдулла</w:t>
      </w:r>
      <w:proofErr w:type="spellEnd"/>
      <w:proofErr w:type="gramStart"/>
      <w:r w:rsidRPr="004005FC">
        <w:rPr>
          <w:color w:val="000000"/>
        </w:rPr>
        <w:t xml:space="preserve"> Т</w:t>
      </w:r>
      <w:proofErr w:type="gramEnd"/>
      <w:r w:rsidRPr="004005FC">
        <w:rPr>
          <w:color w:val="000000"/>
        </w:rPr>
        <w:t xml:space="preserve">укай, Муса </w:t>
      </w:r>
      <w:proofErr w:type="spellStart"/>
      <w:r w:rsidRPr="004005FC">
        <w:rPr>
          <w:color w:val="000000"/>
        </w:rPr>
        <w:t>Джалиль</w:t>
      </w:r>
      <w:proofErr w:type="spellEnd"/>
      <w:r w:rsidRPr="004005FC">
        <w:rPr>
          <w:color w:val="000000"/>
        </w:rPr>
        <w:br/>
        <w:t>Тема 27. Знакомство с профессиональной лексикой. Работа с текстами ориентированными</w:t>
      </w:r>
      <w:r w:rsidRPr="004005FC">
        <w:rPr>
          <w:color w:val="000000"/>
        </w:rPr>
        <w:br/>
        <w:t>на будущую специальность (газеты, журналы).</w:t>
      </w:r>
    </w:p>
    <w:p w:rsidR="004005FC" w:rsidRPr="004005FC" w:rsidRDefault="004005FC" w:rsidP="00400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4005FC" w:rsidRDefault="004005FC" w:rsidP="004005F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4005FC" w:rsidRPr="004005FC" w:rsidRDefault="004005FC" w:rsidP="004005F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60716A" w:rsidRDefault="0060716A" w:rsidP="00DA31F7">
      <w:pPr>
        <w:pStyle w:val="c50"/>
        <w:shd w:val="clear" w:color="auto" w:fill="FFFFFF"/>
        <w:spacing w:before="0" w:beforeAutospacing="0" w:after="0" w:afterAutospacing="0"/>
        <w:ind w:left="-426"/>
        <w:jc w:val="center"/>
        <w:rPr>
          <w:color w:val="000000"/>
        </w:rPr>
      </w:pPr>
      <w:r w:rsidRPr="004005FC">
        <w:rPr>
          <w:b/>
          <w:bCs/>
          <w:color w:val="000000"/>
        </w:rPr>
        <w:lastRenderedPageBreak/>
        <w:t>4. КОНТРОЛЬ И ОЦЕНКА РЕЗУЛЬТАТОВ ОСВОЕНИЯ ДИСЦИПЛИНЫ</w:t>
      </w:r>
    </w:p>
    <w:p w:rsidR="0060716A" w:rsidRDefault="0060716A" w:rsidP="0060716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Контроль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  <w:b/>
          <w:bCs/>
        </w:rPr>
        <w:t>и оценка</w:t>
      </w:r>
      <w:r>
        <w:rPr>
          <w:rFonts w:ascii="Times New Roman" w:eastAsia="Times New Roman" w:hAnsi="Times New Roman" w:cs="Times New Roman"/>
        </w:rPr>
        <w:t xml:space="preserve"> результатов освоения дисциплины осуществляется преподавателем в процессе проведения занятий, устного и письменного опроса, тестирования, а также выполнения </w:t>
      </w:r>
      <w:proofErr w:type="gramStart"/>
      <w:r>
        <w:rPr>
          <w:rFonts w:ascii="Times New Roman" w:eastAsia="Times New Roman" w:hAnsi="Times New Roman" w:cs="Times New Roman"/>
        </w:rPr>
        <w:t>обучающимися</w:t>
      </w:r>
      <w:proofErr w:type="gramEnd"/>
      <w:r>
        <w:rPr>
          <w:rFonts w:ascii="Times New Roman" w:eastAsia="Times New Roman" w:hAnsi="Times New Roman" w:cs="Times New Roman"/>
        </w:rPr>
        <w:t xml:space="preserve"> практических занятий,  внеаудиторной (самостоятельной) работы, включая индивидуальные задания, проекты (исследования).</w:t>
      </w:r>
    </w:p>
    <w:p w:rsidR="004005FC" w:rsidRPr="004005FC" w:rsidRDefault="004005FC" w:rsidP="004005FC">
      <w:pPr>
        <w:widowControl/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 w:rsidRPr="004005FC">
        <w:rPr>
          <w:rFonts w:ascii="Arial" w:eastAsia="Times New Roman" w:hAnsi="Arial" w:cs="Arial"/>
          <w:sz w:val="21"/>
          <w:szCs w:val="21"/>
        </w:rPr>
        <w:t>Контроль и оценка результатов освоения дисциплины осуществляется</w:t>
      </w:r>
      <w:r w:rsidRPr="004005FC">
        <w:rPr>
          <w:rFonts w:ascii="Arial" w:eastAsia="Times New Roman" w:hAnsi="Arial" w:cs="Arial"/>
          <w:sz w:val="21"/>
          <w:szCs w:val="21"/>
        </w:rPr>
        <w:br/>
        <w:t xml:space="preserve">преподавателем в процессе проведения практических занятий, тестирования, а также выполнения </w:t>
      </w:r>
      <w:proofErr w:type="gramStart"/>
      <w:r w:rsidRPr="004005FC">
        <w:rPr>
          <w:rFonts w:ascii="Arial" w:eastAsia="Times New Roman" w:hAnsi="Arial" w:cs="Arial"/>
          <w:sz w:val="21"/>
          <w:szCs w:val="21"/>
        </w:rPr>
        <w:t>обучающимися</w:t>
      </w:r>
      <w:proofErr w:type="gramEnd"/>
      <w:r w:rsidRPr="004005FC">
        <w:rPr>
          <w:rFonts w:ascii="Arial" w:eastAsia="Times New Roman" w:hAnsi="Arial" w:cs="Arial"/>
          <w:sz w:val="21"/>
          <w:szCs w:val="21"/>
        </w:rPr>
        <w:t xml:space="preserve"> индивидуальных заданий, самостоятельной работы..</w:t>
      </w:r>
    </w:p>
    <w:tbl>
      <w:tblPr>
        <w:tblW w:w="10078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55"/>
        <w:gridCol w:w="4223"/>
      </w:tblGrid>
      <w:tr w:rsidR="004005FC" w:rsidRPr="004005FC" w:rsidTr="004005FC">
        <w:trPr>
          <w:trHeight w:val="555"/>
        </w:trPr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Результаты обучения (освоенные умения, усвоенные знания)</w:t>
            </w:r>
          </w:p>
        </w:tc>
        <w:tc>
          <w:tcPr>
            <w:tcW w:w="4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Формы и методы контроля и оценки результатов обучения</w:t>
            </w:r>
          </w:p>
        </w:tc>
      </w:tr>
      <w:tr w:rsidR="004005FC" w:rsidRPr="004005FC" w:rsidTr="004005FC">
        <w:trPr>
          <w:trHeight w:val="240"/>
        </w:trPr>
        <w:tc>
          <w:tcPr>
            <w:tcW w:w="100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  <w:b/>
                <w:bCs/>
              </w:rPr>
              <w:t>Освоенные умения</w:t>
            </w:r>
          </w:p>
        </w:tc>
      </w:tr>
      <w:tr w:rsidR="004005FC" w:rsidRPr="004005FC" w:rsidTr="004005FC">
        <w:trPr>
          <w:trHeight w:val="570"/>
        </w:trPr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Различает элементы нормированной и ненормированной речи;</w:t>
            </w:r>
          </w:p>
        </w:tc>
        <w:tc>
          <w:tcPr>
            <w:tcW w:w="4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Оценка самостоятельных работ</w:t>
            </w:r>
          </w:p>
        </w:tc>
      </w:tr>
      <w:tr w:rsidR="004005FC" w:rsidRPr="004005FC" w:rsidTr="004005FC">
        <w:trPr>
          <w:trHeight w:val="300"/>
        </w:trPr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Правильно определяет ударение в слове;</w:t>
            </w:r>
          </w:p>
        </w:tc>
        <w:tc>
          <w:tcPr>
            <w:tcW w:w="4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Оценка практических работ</w:t>
            </w:r>
          </w:p>
        </w:tc>
      </w:tr>
      <w:tr w:rsidR="004005FC" w:rsidRPr="004005FC" w:rsidTr="004005FC">
        <w:trPr>
          <w:trHeight w:val="345"/>
        </w:trPr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Определяет лексическое значение слова;</w:t>
            </w:r>
          </w:p>
        </w:tc>
        <w:tc>
          <w:tcPr>
            <w:tcW w:w="4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Оценка самостоятельных работ</w:t>
            </w:r>
          </w:p>
        </w:tc>
      </w:tr>
      <w:tr w:rsidR="004005FC" w:rsidRPr="004005FC" w:rsidTr="004005FC">
        <w:trPr>
          <w:trHeight w:val="555"/>
        </w:trPr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Исправляет ошибки в употреблении сложных слов;</w:t>
            </w:r>
          </w:p>
        </w:tc>
        <w:tc>
          <w:tcPr>
            <w:tcW w:w="4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Оценка практических работ</w:t>
            </w:r>
          </w:p>
        </w:tc>
      </w:tr>
      <w:tr w:rsidR="004005FC" w:rsidRPr="004005FC" w:rsidTr="004005FC">
        <w:trPr>
          <w:trHeight w:val="885"/>
        </w:trPr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Употребляет грамматические формы слов в соответствии с литературными нормами;</w:t>
            </w:r>
          </w:p>
        </w:tc>
        <w:tc>
          <w:tcPr>
            <w:tcW w:w="4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Оценка практических и самостоятельных работ</w:t>
            </w:r>
          </w:p>
        </w:tc>
      </w:tr>
      <w:tr w:rsidR="004005FC" w:rsidRPr="004005FC" w:rsidTr="004005FC">
        <w:trPr>
          <w:trHeight w:val="555"/>
        </w:trPr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Согласовывает слова в словосочетаниях в зависимости от типа связи;</w:t>
            </w:r>
          </w:p>
        </w:tc>
        <w:tc>
          <w:tcPr>
            <w:tcW w:w="4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Экспертная оценка практических и самостоятельных работ</w:t>
            </w:r>
          </w:p>
        </w:tc>
      </w:tr>
      <w:tr w:rsidR="004005FC" w:rsidRPr="004005FC" w:rsidTr="004005FC">
        <w:trPr>
          <w:trHeight w:val="570"/>
        </w:trPr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Правильно строит предложения;</w:t>
            </w:r>
          </w:p>
        </w:tc>
        <w:tc>
          <w:tcPr>
            <w:tcW w:w="4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Оценка практических и самостоятельных работ</w:t>
            </w:r>
          </w:p>
        </w:tc>
      </w:tr>
      <w:tr w:rsidR="004005FC" w:rsidRPr="004005FC" w:rsidTr="004005FC">
        <w:trPr>
          <w:trHeight w:val="570"/>
        </w:trPr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Пишет слова в соответствии с нормами татарского языка;</w:t>
            </w:r>
          </w:p>
        </w:tc>
        <w:tc>
          <w:tcPr>
            <w:tcW w:w="4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Оценка самостоятельных работ</w:t>
            </w:r>
          </w:p>
        </w:tc>
      </w:tr>
      <w:tr w:rsidR="004005FC" w:rsidRPr="004005FC" w:rsidTr="004005FC">
        <w:trPr>
          <w:trHeight w:val="570"/>
        </w:trPr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Правильно ставит знаки препинания в предложениях;</w:t>
            </w:r>
          </w:p>
        </w:tc>
        <w:tc>
          <w:tcPr>
            <w:tcW w:w="4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Оценка практических и самостоятельных работ</w:t>
            </w:r>
          </w:p>
        </w:tc>
      </w:tr>
      <w:tr w:rsidR="004005FC" w:rsidRPr="004005FC" w:rsidTr="004005FC">
        <w:trPr>
          <w:trHeight w:val="570"/>
        </w:trPr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Различает тексты по их принадлежности к стилям.</w:t>
            </w:r>
          </w:p>
        </w:tc>
        <w:tc>
          <w:tcPr>
            <w:tcW w:w="4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</w:tr>
      <w:tr w:rsidR="004005FC" w:rsidRPr="004005FC" w:rsidTr="004005FC">
        <w:trPr>
          <w:trHeight w:val="240"/>
        </w:trPr>
        <w:tc>
          <w:tcPr>
            <w:tcW w:w="100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  <w:b/>
                <w:bCs/>
              </w:rPr>
              <w:t>Усвоенные знания</w:t>
            </w:r>
          </w:p>
        </w:tc>
      </w:tr>
      <w:tr w:rsidR="004005FC" w:rsidRPr="004005FC" w:rsidTr="004005FC">
        <w:trPr>
          <w:trHeight w:val="570"/>
        </w:trPr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Знает признаки литературного языка и типы речевой нормы;</w:t>
            </w:r>
          </w:p>
        </w:tc>
        <w:tc>
          <w:tcPr>
            <w:tcW w:w="4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Опрос (письменный, устный, тестовый)</w:t>
            </w:r>
          </w:p>
        </w:tc>
      </w:tr>
      <w:tr w:rsidR="004005FC" w:rsidRPr="004005FC" w:rsidTr="004005FC">
        <w:trPr>
          <w:trHeight w:val="555"/>
        </w:trPr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Знает орфоэпические нормы;</w:t>
            </w:r>
          </w:p>
        </w:tc>
        <w:tc>
          <w:tcPr>
            <w:tcW w:w="4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Опрос (письменный, устный, тестовый)</w:t>
            </w:r>
          </w:p>
        </w:tc>
      </w:tr>
      <w:tr w:rsidR="004005FC" w:rsidRPr="004005FC" w:rsidTr="004005FC">
        <w:trPr>
          <w:trHeight w:val="885"/>
        </w:trPr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Знает лексические и фразеологические единицы татарского языка;</w:t>
            </w:r>
          </w:p>
        </w:tc>
        <w:tc>
          <w:tcPr>
            <w:tcW w:w="4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Опрос (письменный, устный, тестовый)</w:t>
            </w:r>
          </w:p>
        </w:tc>
      </w:tr>
      <w:tr w:rsidR="004005FC" w:rsidRPr="004005FC" w:rsidTr="004005FC">
        <w:trPr>
          <w:trHeight w:val="570"/>
        </w:trPr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Знает международные и словообразовательные элементы;</w:t>
            </w:r>
          </w:p>
        </w:tc>
        <w:tc>
          <w:tcPr>
            <w:tcW w:w="4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Опрос (письменный, устный, тестовый)</w:t>
            </w:r>
          </w:p>
        </w:tc>
      </w:tr>
      <w:tr w:rsidR="004005FC" w:rsidRPr="004005FC" w:rsidTr="004005FC">
        <w:trPr>
          <w:trHeight w:val="570"/>
        </w:trPr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Знает нормативное употребление форм слова;</w:t>
            </w:r>
          </w:p>
        </w:tc>
        <w:tc>
          <w:tcPr>
            <w:tcW w:w="4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Опрос (письменный, устный, тестовый)</w:t>
            </w:r>
          </w:p>
        </w:tc>
      </w:tr>
      <w:tr w:rsidR="004005FC" w:rsidRPr="004005FC" w:rsidTr="004005FC">
        <w:trPr>
          <w:trHeight w:val="255"/>
        </w:trPr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Знает основные синтаксические единицы</w:t>
            </w:r>
          </w:p>
        </w:tc>
        <w:tc>
          <w:tcPr>
            <w:tcW w:w="4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proofErr w:type="gramStart"/>
            <w:r w:rsidRPr="004005FC">
              <w:rPr>
                <w:rFonts w:ascii="Times New Roman" w:eastAsia="Times New Roman" w:hAnsi="Times New Roman" w:cs="Times New Roman"/>
              </w:rPr>
              <w:t>Опрос (письменный, устный, тестовый</w:t>
            </w:r>
            <w:proofErr w:type="gramEnd"/>
          </w:p>
        </w:tc>
      </w:tr>
      <w:tr w:rsidR="004005FC" w:rsidRPr="004005FC" w:rsidTr="004005FC">
        <w:trPr>
          <w:trHeight w:val="615"/>
        </w:trPr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lastRenderedPageBreak/>
              <w:t xml:space="preserve">Знает </w:t>
            </w:r>
            <w:proofErr w:type="gramStart"/>
            <w:r w:rsidRPr="004005FC">
              <w:rPr>
                <w:rFonts w:ascii="Times New Roman" w:eastAsia="Times New Roman" w:hAnsi="Times New Roman" w:cs="Times New Roman"/>
              </w:rPr>
              <w:t>орфографические</w:t>
            </w:r>
            <w:proofErr w:type="gramEnd"/>
            <w:r w:rsidRPr="004005FC">
              <w:rPr>
                <w:rFonts w:ascii="Times New Roman" w:eastAsia="Times New Roman" w:hAnsi="Times New Roman" w:cs="Times New Roman"/>
              </w:rPr>
              <w:t xml:space="preserve"> и пунктуационные</w:t>
            </w:r>
          </w:p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правила;</w:t>
            </w:r>
          </w:p>
        </w:tc>
        <w:tc>
          <w:tcPr>
            <w:tcW w:w="4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Опрос (письменный, устный, тестовый)</w:t>
            </w:r>
          </w:p>
        </w:tc>
      </w:tr>
      <w:tr w:rsidR="004005FC" w:rsidRPr="004005FC" w:rsidTr="004005FC">
        <w:trPr>
          <w:trHeight w:val="210"/>
        </w:trPr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Знает функционально-смысловые типы речи;</w:t>
            </w:r>
          </w:p>
        </w:tc>
        <w:tc>
          <w:tcPr>
            <w:tcW w:w="4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Опрос (письменный, устный, тестовый)</w:t>
            </w:r>
          </w:p>
        </w:tc>
      </w:tr>
      <w:tr w:rsidR="004005FC" w:rsidRPr="004005FC" w:rsidTr="004005FC">
        <w:trPr>
          <w:trHeight w:val="180"/>
        </w:trPr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 w:line="180" w:lineRule="atLeast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Знает функциональные стили литера</w:t>
            </w:r>
            <w:r w:rsidRPr="004005FC">
              <w:rPr>
                <w:rFonts w:ascii="Times New Roman" w:eastAsia="Times New Roman" w:hAnsi="Times New Roman" w:cs="Times New Roman"/>
              </w:rPr>
              <w:softHyphen/>
              <w:t>турного языка.</w:t>
            </w:r>
          </w:p>
        </w:tc>
        <w:tc>
          <w:tcPr>
            <w:tcW w:w="4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 w:line="180" w:lineRule="atLeast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Опрос (письменный, устный, тестовый)</w:t>
            </w:r>
          </w:p>
        </w:tc>
      </w:tr>
      <w:tr w:rsidR="004005FC" w:rsidRPr="004005FC" w:rsidTr="004005FC">
        <w:trPr>
          <w:trHeight w:val="240"/>
        </w:trPr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Итоговый контроль</w:t>
            </w:r>
          </w:p>
        </w:tc>
        <w:tc>
          <w:tcPr>
            <w:tcW w:w="4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05FC" w:rsidRPr="004005FC" w:rsidRDefault="004005FC" w:rsidP="004005FC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4005FC">
              <w:rPr>
                <w:rFonts w:ascii="Times New Roman" w:eastAsia="Times New Roman" w:hAnsi="Times New Roman" w:cs="Times New Roman"/>
              </w:rPr>
              <w:t>Дифференцированный зачет</w:t>
            </w:r>
          </w:p>
        </w:tc>
      </w:tr>
    </w:tbl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4005FC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sectPr w:rsidR="002D2513" w:rsidSect="00DA31F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E0AAC"/>
    <w:multiLevelType w:val="multilevel"/>
    <w:tmpl w:val="4A06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B5F69"/>
    <w:multiLevelType w:val="multilevel"/>
    <w:tmpl w:val="0442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2836A1"/>
    <w:multiLevelType w:val="multilevel"/>
    <w:tmpl w:val="093ED8BC"/>
    <w:lvl w:ilvl="0">
      <w:start w:val="2"/>
      <w:numFmt w:val="decimal"/>
      <w:lvlText w:val="%1."/>
      <w:lvlJc w:val="left"/>
      <w:pPr>
        <w:ind w:left="592" w:hanging="450"/>
      </w:pPr>
    </w:lvl>
    <w:lvl w:ilvl="1">
      <w:start w:val="1"/>
      <w:numFmt w:val="decimal"/>
      <w:lvlText w:val="%1.%2."/>
      <w:lvlJc w:val="left"/>
      <w:pPr>
        <w:ind w:left="1620" w:hanging="72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780" w:hanging="1080"/>
      </w:pPr>
    </w:lvl>
    <w:lvl w:ilvl="4">
      <w:start w:val="1"/>
      <w:numFmt w:val="decimal"/>
      <w:lvlText w:val="%1.%2.%3.%4.%5."/>
      <w:lvlJc w:val="left"/>
      <w:pPr>
        <w:ind w:left="4680" w:hanging="1080"/>
      </w:pPr>
    </w:lvl>
    <w:lvl w:ilvl="5">
      <w:start w:val="1"/>
      <w:numFmt w:val="decimal"/>
      <w:lvlText w:val="%1.%2.%3.%4.%5.%6."/>
      <w:lvlJc w:val="left"/>
      <w:pPr>
        <w:ind w:left="5940" w:hanging="1440"/>
      </w:pPr>
    </w:lvl>
    <w:lvl w:ilvl="6">
      <w:start w:val="1"/>
      <w:numFmt w:val="decimal"/>
      <w:lvlText w:val="%1.%2.%3.%4.%5.%6.%7."/>
      <w:lvlJc w:val="left"/>
      <w:pPr>
        <w:ind w:left="7200" w:hanging="1800"/>
      </w:pPr>
    </w:lvl>
    <w:lvl w:ilvl="7">
      <w:start w:val="1"/>
      <w:numFmt w:val="decimal"/>
      <w:lvlText w:val="%1.%2.%3.%4.%5.%6.%7.%8."/>
      <w:lvlJc w:val="left"/>
      <w:pPr>
        <w:ind w:left="8100" w:hanging="1800"/>
      </w:pPr>
    </w:lvl>
    <w:lvl w:ilvl="8">
      <w:start w:val="1"/>
      <w:numFmt w:val="decimal"/>
      <w:lvlText w:val="%1.%2.%3.%4.%5.%6.%7.%8.%9."/>
      <w:lvlJc w:val="left"/>
      <w:pPr>
        <w:ind w:left="9360" w:hanging="2160"/>
      </w:pPr>
    </w:lvl>
  </w:abstractNum>
  <w:abstractNum w:abstractNumId="3">
    <w:nsid w:val="199346B9"/>
    <w:multiLevelType w:val="multilevel"/>
    <w:tmpl w:val="D520B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1546EB"/>
    <w:multiLevelType w:val="multilevel"/>
    <w:tmpl w:val="D3785B06"/>
    <w:lvl w:ilvl="0">
      <w:start w:val="1"/>
      <w:numFmt w:val="decimal"/>
      <w:lvlText w:val="%1."/>
      <w:lvlJc w:val="left"/>
      <w:pPr>
        <w:ind w:left="450" w:hanging="450"/>
      </w:pPr>
      <w:rPr>
        <w:b/>
        <w:color w:val="000000"/>
        <w:sz w:val="28"/>
      </w:rPr>
    </w:lvl>
    <w:lvl w:ilvl="1">
      <w:start w:val="1"/>
      <w:numFmt w:val="decimal"/>
      <w:lvlText w:val="%2."/>
      <w:lvlJc w:val="left"/>
      <w:pPr>
        <w:ind w:left="876" w:hanging="450"/>
      </w:pPr>
      <w:rPr>
        <w:rFonts w:ascii="Times New Roman" w:eastAsia="Times New Roman" w:hAnsi="Times New Roman" w:cs="Times New Roman"/>
        <w:b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b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b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b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b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b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b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b/>
        <w:color w:val="000000"/>
        <w:sz w:val="28"/>
      </w:rPr>
    </w:lvl>
  </w:abstractNum>
  <w:abstractNum w:abstractNumId="5">
    <w:nsid w:val="1FDE4809"/>
    <w:multiLevelType w:val="multilevel"/>
    <w:tmpl w:val="8498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A17921"/>
    <w:multiLevelType w:val="hybridMultilevel"/>
    <w:tmpl w:val="898C3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E750F"/>
    <w:multiLevelType w:val="multilevel"/>
    <w:tmpl w:val="FF00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10440D"/>
    <w:multiLevelType w:val="multilevel"/>
    <w:tmpl w:val="DE2A8F6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A5B7390"/>
    <w:multiLevelType w:val="multilevel"/>
    <w:tmpl w:val="4134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601639"/>
    <w:multiLevelType w:val="multilevel"/>
    <w:tmpl w:val="702C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A86123"/>
    <w:multiLevelType w:val="multilevel"/>
    <w:tmpl w:val="A560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621E04"/>
    <w:multiLevelType w:val="multilevel"/>
    <w:tmpl w:val="8BB2C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FA4E84"/>
    <w:multiLevelType w:val="multilevel"/>
    <w:tmpl w:val="B32C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195E2F"/>
    <w:multiLevelType w:val="multilevel"/>
    <w:tmpl w:val="0D0AA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447F6A"/>
    <w:multiLevelType w:val="multilevel"/>
    <w:tmpl w:val="B3B24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8A63E6"/>
    <w:multiLevelType w:val="multilevel"/>
    <w:tmpl w:val="6EA08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314B87"/>
    <w:multiLevelType w:val="multilevel"/>
    <w:tmpl w:val="7C5C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CE2F7C"/>
    <w:multiLevelType w:val="multilevel"/>
    <w:tmpl w:val="DF0E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372DA8"/>
    <w:multiLevelType w:val="multilevel"/>
    <w:tmpl w:val="A7A4D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2F279C"/>
    <w:multiLevelType w:val="multilevel"/>
    <w:tmpl w:val="A4A6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373222"/>
    <w:multiLevelType w:val="hybridMultilevel"/>
    <w:tmpl w:val="5106BF1C"/>
    <w:lvl w:ilvl="0" w:tplc="15BE5C46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2145958"/>
    <w:multiLevelType w:val="multilevel"/>
    <w:tmpl w:val="95B4A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1C4EAF"/>
    <w:multiLevelType w:val="multilevel"/>
    <w:tmpl w:val="B4D02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FE7CFD"/>
    <w:multiLevelType w:val="multilevel"/>
    <w:tmpl w:val="B650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725A12"/>
    <w:multiLevelType w:val="multilevel"/>
    <w:tmpl w:val="65A4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EA25E3"/>
    <w:multiLevelType w:val="multilevel"/>
    <w:tmpl w:val="3F82E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DDE7B7D"/>
    <w:multiLevelType w:val="multilevel"/>
    <w:tmpl w:val="858C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20"/>
  </w:num>
  <w:num w:numId="6">
    <w:abstractNumId w:val="7"/>
  </w:num>
  <w:num w:numId="7">
    <w:abstractNumId w:val="11"/>
  </w:num>
  <w:num w:numId="8">
    <w:abstractNumId w:val="13"/>
  </w:num>
  <w:num w:numId="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8"/>
  </w:num>
  <w:num w:numId="12">
    <w:abstractNumId w:val="17"/>
  </w:num>
  <w:num w:numId="13">
    <w:abstractNumId w:val="22"/>
  </w:num>
  <w:num w:numId="14">
    <w:abstractNumId w:val="23"/>
  </w:num>
  <w:num w:numId="15">
    <w:abstractNumId w:val="27"/>
  </w:num>
  <w:num w:numId="16">
    <w:abstractNumId w:val="9"/>
  </w:num>
  <w:num w:numId="17">
    <w:abstractNumId w:val="14"/>
  </w:num>
  <w:num w:numId="18">
    <w:abstractNumId w:val="25"/>
  </w:num>
  <w:num w:numId="19">
    <w:abstractNumId w:val="15"/>
  </w:num>
  <w:num w:numId="20">
    <w:abstractNumId w:val="0"/>
  </w:num>
  <w:num w:numId="21">
    <w:abstractNumId w:val="5"/>
  </w:num>
  <w:num w:numId="22">
    <w:abstractNumId w:val="1"/>
  </w:num>
  <w:num w:numId="23">
    <w:abstractNumId w:val="10"/>
  </w:num>
  <w:num w:numId="24">
    <w:abstractNumId w:val="12"/>
  </w:num>
  <w:num w:numId="25">
    <w:abstractNumId w:val="3"/>
  </w:num>
  <w:num w:numId="26">
    <w:abstractNumId w:val="16"/>
  </w:num>
  <w:num w:numId="27">
    <w:abstractNumId w:val="19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16A"/>
    <w:rsid w:val="00280DBD"/>
    <w:rsid w:val="002D2513"/>
    <w:rsid w:val="004005FC"/>
    <w:rsid w:val="0060716A"/>
    <w:rsid w:val="00723FCC"/>
    <w:rsid w:val="00785598"/>
    <w:rsid w:val="00A242DE"/>
    <w:rsid w:val="00D27ED6"/>
    <w:rsid w:val="00DA31F7"/>
    <w:rsid w:val="00DC35C1"/>
    <w:rsid w:val="00E5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6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716A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0716A"/>
    <w:pPr>
      <w:keepNext/>
      <w:widowControl/>
      <w:spacing w:line="360" w:lineRule="auto"/>
      <w:jc w:val="center"/>
      <w:outlineLvl w:val="1"/>
    </w:pPr>
    <w:rPr>
      <w:rFonts w:ascii="Times New Roman" w:eastAsia="Times New Roman" w:hAnsi="Times New Roman" w:cs="Times New Roman"/>
      <w:b/>
      <w:color w:val="auto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16A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60716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uiPriority w:val="99"/>
    <w:unhideWhenUsed/>
    <w:rsid w:val="006071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4">
    <w:name w:val="Основной текст_"/>
    <w:link w:val="21"/>
    <w:locked/>
    <w:rsid w:val="0060716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4"/>
    <w:rsid w:val="0060716A"/>
    <w:pPr>
      <w:shd w:val="clear" w:color="auto" w:fill="FFFFFF"/>
      <w:spacing w:before="7140" w:line="0" w:lineRule="atLeast"/>
      <w:ind w:hanging="30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link w:val="30"/>
    <w:locked/>
    <w:rsid w:val="0060716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0716A"/>
    <w:pPr>
      <w:shd w:val="clear" w:color="auto" w:fill="FFFFFF"/>
      <w:spacing w:before="360" w:after="714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 + Полужирный"/>
    <w:rsid w:val="0060716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apple-style-span">
    <w:name w:val="apple-style-span"/>
    <w:rsid w:val="0060716A"/>
  </w:style>
  <w:style w:type="character" w:styleId="a6">
    <w:name w:val="Hyperlink"/>
    <w:semiHidden/>
    <w:unhideWhenUsed/>
    <w:rsid w:val="0060716A"/>
    <w:rPr>
      <w:color w:val="0066CC"/>
      <w:u w:val="single"/>
    </w:rPr>
  </w:style>
  <w:style w:type="paragraph" w:customStyle="1" w:styleId="c50">
    <w:name w:val="c50"/>
    <w:basedOn w:val="a"/>
    <w:uiPriority w:val="99"/>
    <w:rsid w:val="006071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6071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716A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6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716A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0716A"/>
    <w:pPr>
      <w:keepNext/>
      <w:widowControl/>
      <w:spacing w:line="360" w:lineRule="auto"/>
      <w:jc w:val="center"/>
      <w:outlineLvl w:val="1"/>
    </w:pPr>
    <w:rPr>
      <w:rFonts w:ascii="Times New Roman" w:eastAsia="Times New Roman" w:hAnsi="Times New Roman" w:cs="Times New Roman"/>
      <w:b/>
      <w:color w:val="auto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16A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60716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uiPriority w:val="99"/>
    <w:unhideWhenUsed/>
    <w:rsid w:val="006071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4">
    <w:name w:val="Основной текст_"/>
    <w:link w:val="21"/>
    <w:locked/>
    <w:rsid w:val="0060716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4"/>
    <w:rsid w:val="0060716A"/>
    <w:pPr>
      <w:shd w:val="clear" w:color="auto" w:fill="FFFFFF"/>
      <w:spacing w:before="7140" w:line="0" w:lineRule="atLeast"/>
      <w:ind w:hanging="30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link w:val="30"/>
    <w:locked/>
    <w:rsid w:val="0060716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0716A"/>
    <w:pPr>
      <w:shd w:val="clear" w:color="auto" w:fill="FFFFFF"/>
      <w:spacing w:before="360" w:after="714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 + Полужирный"/>
    <w:rsid w:val="0060716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apple-style-span">
    <w:name w:val="apple-style-span"/>
    <w:rsid w:val="0060716A"/>
  </w:style>
  <w:style w:type="character" w:styleId="a6">
    <w:name w:val="Hyperlink"/>
    <w:semiHidden/>
    <w:unhideWhenUsed/>
    <w:rsid w:val="0060716A"/>
    <w:rPr>
      <w:color w:val="0066CC"/>
      <w:u w:val="single"/>
    </w:rPr>
  </w:style>
  <w:style w:type="paragraph" w:customStyle="1" w:styleId="c50">
    <w:name w:val="c50"/>
    <w:basedOn w:val="a"/>
    <w:uiPriority w:val="99"/>
    <w:rsid w:val="006071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6071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716A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2480</Words>
  <Characters>14141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6</cp:revision>
  <cp:lastPrinted>2024-01-25T12:28:00Z</cp:lastPrinted>
  <dcterms:created xsi:type="dcterms:W3CDTF">2024-03-21T11:31:00Z</dcterms:created>
  <dcterms:modified xsi:type="dcterms:W3CDTF">2024-11-18T15:08:00Z</dcterms:modified>
</cp:coreProperties>
</file>